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63E52" w14:textId="77777777" w:rsidR="00AC2952" w:rsidRPr="00D460DD" w:rsidRDefault="00AC2952" w:rsidP="00AC2952">
      <w:pPr>
        <w:spacing w:line="440" w:lineRule="exact"/>
        <w:textAlignment w:val="baseline"/>
        <w:rPr>
          <w:rFonts w:ascii="黑体" w:eastAsia="黑体" w:hAnsi="黑体" w:hint="eastAsia"/>
          <w:kern w:val="0"/>
          <w:sz w:val="32"/>
          <w:szCs w:val="32"/>
        </w:rPr>
      </w:pPr>
      <w:r w:rsidRPr="00D460DD">
        <w:rPr>
          <w:rFonts w:ascii="黑体" w:eastAsia="黑体" w:hAnsi="黑体" w:hint="eastAsia"/>
          <w:kern w:val="0"/>
          <w:sz w:val="32"/>
          <w:szCs w:val="32"/>
        </w:rPr>
        <w:t>附件3</w:t>
      </w:r>
    </w:p>
    <w:p w14:paraId="2B700898" w14:textId="77777777" w:rsidR="00D460DD" w:rsidRDefault="00AC2952" w:rsidP="00D460DD">
      <w:pPr>
        <w:spacing w:beforeLines="50" w:before="159" w:line="440" w:lineRule="exact"/>
        <w:jc w:val="center"/>
        <w:textAlignment w:val="baseline"/>
        <w:rPr>
          <w:rFonts w:ascii="方正小标宋简体" w:eastAsia="方正小标宋简体" w:hAnsi="仿宋" w:hint="eastAsia"/>
          <w:kern w:val="0"/>
          <w:sz w:val="40"/>
          <w:szCs w:val="40"/>
        </w:rPr>
      </w:pPr>
      <w:r w:rsidRPr="00D460DD">
        <w:rPr>
          <w:rFonts w:ascii="方正小标宋简体" w:eastAsia="方正小标宋简体" w:hAnsi="仿宋" w:hint="eastAsia"/>
          <w:kern w:val="0"/>
          <w:sz w:val="40"/>
          <w:szCs w:val="40"/>
        </w:rPr>
        <w:t>2025年度校级教材建设立项</w:t>
      </w:r>
    </w:p>
    <w:p w14:paraId="7A27BA17" w14:textId="3E75FDCC" w:rsidR="004C490C" w:rsidRPr="004C490C" w:rsidRDefault="00AC2952" w:rsidP="004C490C">
      <w:pPr>
        <w:spacing w:beforeLines="50" w:before="159" w:line="440" w:lineRule="exact"/>
        <w:jc w:val="center"/>
        <w:textAlignment w:val="baseline"/>
        <w:rPr>
          <w:rFonts w:ascii="方正小标宋简体" w:eastAsia="方正小标宋简体" w:hAnsi="仿宋" w:hint="eastAsia"/>
          <w:kern w:val="0"/>
          <w:sz w:val="40"/>
          <w:szCs w:val="40"/>
        </w:rPr>
      </w:pPr>
      <w:r w:rsidRPr="00D460DD">
        <w:rPr>
          <w:rFonts w:ascii="方正小标宋简体" w:eastAsia="方正小标宋简体" w:hAnsi="仿宋" w:hint="eastAsia"/>
          <w:kern w:val="0"/>
          <w:sz w:val="40"/>
          <w:szCs w:val="40"/>
        </w:rPr>
        <w:t>申报指南及要求</w:t>
      </w:r>
    </w:p>
    <w:p w14:paraId="4987285B" w14:textId="77777777" w:rsidR="004C490C" w:rsidRPr="004C490C" w:rsidRDefault="004C490C" w:rsidP="004C490C">
      <w:pPr>
        <w:spacing w:line="480" w:lineRule="exact"/>
        <w:jc w:val="center"/>
        <w:rPr>
          <w:rFonts w:ascii="仿宋" w:eastAsia="仿宋" w:hAnsi="仿宋" w:hint="eastAsia"/>
          <w:sz w:val="28"/>
          <w:szCs w:val="28"/>
        </w:rPr>
      </w:pPr>
    </w:p>
    <w:p w14:paraId="189D8AF3" w14:textId="0757ACA7" w:rsidR="00AC2952" w:rsidRPr="004C490C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490C">
        <w:rPr>
          <w:rFonts w:ascii="仿宋" w:eastAsia="仿宋" w:hAnsi="仿宋" w:hint="eastAsia"/>
          <w:sz w:val="28"/>
          <w:szCs w:val="28"/>
        </w:rPr>
        <w:t>为落实立德树人根本任务，进一步推进教材建设工作，根据《普通高等学校教材管理办法》（教材〔2</w:t>
      </w:r>
      <w:r w:rsidRPr="004C490C">
        <w:rPr>
          <w:rFonts w:ascii="仿宋" w:eastAsia="仿宋" w:hAnsi="仿宋"/>
          <w:sz w:val="28"/>
          <w:szCs w:val="28"/>
        </w:rPr>
        <w:t>019</w:t>
      </w:r>
      <w:r w:rsidRPr="004C490C">
        <w:rPr>
          <w:rFonts w:ascii="仿宋" w:eastAsia="仿宋" w:hAnsi="仿宋" w:hint="eastAsia"/>
          <w:sz w:val="28"/>
          <w:szCs w:val="28"/>
        </w:rPr>
        <w:t>〕3号）、《</w:t>
      </w:r>
      <w:r w:rsidRPr="004C490C">
        <w:rPr>
          <w:rFonts w:ascii="仿宋" w:eastAsia="仿宋" w:hAnsi="仿宋"/>
          <w:sz w:val="28"/>
          <w:szCs w:val="28"/>
        </w:rPr>
        <w:t>上海市普通高等学校教材管理实施细则》</w:t>
      </w:r>
      <w:r w:rsidRPr="004C490C">
        <w:rPr>
          <w:rFonts w:ascii="仿宋" w:eastAsia="仿宋" w:hAnsi="仿宋" w:hint="eastAsia"/>
          <w:sz w:val="28"/>
          <w:szCs w:val="28"/>
        </w:rPr>
        <w:t>（</w:t>
      </w:r>
      <w:r w:rsidRPr="004C490C">
        <w:rPr>
          <w:rFonts w:ascii="仿宋" w:eastAsia="仿宋" w:hAnsi="仿宋"/>
          <w:sz w:val="28"/>
          <w:szCs w:val="28"/>
        </w:rPr>
        <w:t>沪教委</w:t>
      </w:r>
      <w:proofErr w:type="gramStart"/>
      <w:r w:rsidRPr="004C490C">
        <w:rPr>
          <w:rFonts w:ascii="仿宋" w:eastAsia="仿宋" w:hAnsi="仿宋"/>
          <w:sz w:val="28"/>
          <w:szCs w:val="28"/>
        </w:rPr>
        <w:t>规</w:t>
      </w:r>
      <w:proofErr w:type="gramEnd"/>
      <w:r w:rsidRPr="004C490C">
        <w:rPr>
          <w:rFonts w:ascii="仿宋" w:eastAsia="仿宋" w:hAnsi="仿宋"/>
          <w:sz w:val="28"/>
          <w:szCs w:val="28"/>
        </w:rPr>
        <w:t>〔2021〕13</w:t>
      </w:r>
      <w:r w:rsidRPr="004C490C">
        <w:rPr>
          <w:rFonts w:ascii="仿宋" w:eastAsia="仿宋" w:hAnsi="仿宋" w:hint="eastAsia"/>
          <w:sz w:val="28"/>
          <w:szCs w:val="28"/>
        </w:rPr>
        <w:t>号）及学校《教材建设与管理办法》（</w:t>
      </w:r>
      <w:r w:rsidRPr="004C490C">
        <w:rPr>
          <w:rFonts w:ascii="仿宋" w:eastAsia="仿宋" w:hAnsi="仿宋"/>
          <w:sz w:val="28"/>
          <w:szCs w:val="28"/>
        </w:rPr>
        <w:t>SJQU-WI-JW-002</w:t>
      </w:r>
      <w:r w:rsidRPr="004C490C">
        <w:rPr>
          <w:rFonts w:ascii="仿宋" w:eastAsia="仿宋" w:hAnsi="仿宋" w:hint="eastAsia"/>
          <w:sz w:val="28"/>
          <w:szCs w:val="28"/>
        </w:rPr>
        <w:t>），拟开展20</w:t>
      </w:r>
      <w:r w:rsidRPr="004C490C">
        <w:rPr>
          <w:rFonts w:ascii="仿宋" w:eastAsia="仿宋" w:hAnsi="仿宋"/>
          <w:sz w:val="28"/>
          <w:szCs w:val="28"/>
        </w:rPr>
        <w:t>2</w:t>
      </w:r>
      <w:r w:rsidRPr="004C490C">
        <w:rPr>
          <w:rFonts w:ascii="仿宋" w:eastAsia="仿宋" w:hAnsi="仿宋" w:hint="eastAsia"/>
          <w:sz w:val="28"/>
          <w:szCs w:val="28"/>
        </w:rPr>
        <w:t>5年度校级教材建设立项申报工作。现将有关事项通知如下：</w:t>
      </w:r>
    </w:p>
    <w:p w14:paraId="6EE85003" w14:textId="77777777" w:rsidR="00AC2952" w:rsidRPr="004C490C" w:rsidRDefault="00AC2952" w:rsidP="004C490C">
      <w:pPr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4C490C">
        <w:rPr>
          <w:rFonts w:ascii="黑体" w:eastAsia="黑体" w:hAnsi="黑体" w:hint="eastAsia"/>
          <w:sz w:val="28"/>
          <w:szCs w:val="28"/>
        </w:rPr>
        <w:t>一、申报范围</w:t>
      </w:r>
    </w:p>
    <w:p w14:paraId="615264B8" w14:textId="77777777" w:rsidR="00AC2952" w:rsidRPr="004C490C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490C">
        <w:rPr>
          <w:rFonts w:ascii="仿宋" w:eastAsia="仿宋" w:hAnsi="仿宋" w:hint="eastAsia"/>
          <w:sz w:val="28"/>
          <w:szCs w:val="28"/>
        </w:rPr>
        <w:t>1</w:t>
      </w:r>
      <w:r w:rsidRPr="004C490C">
        <w:rPr>
          <w:rFonts w:ascii="仿宋" w:eastAsia="仿宋" w:hAnsi="仿宋"/>
          <w:sz w:val="28"/>
          <w:szCs w:val="28"/>
        </w:rPr>
        <w:t>.</w:t>
      </w:r>
      <w:r w:rsidRPr="004C490C">
        <w:rPr>
          <w:rFonts w:ascii="仿宋" w:eastAsia="仿宋" w:hAnsi="仿宋" w:hint="eastAsia"/>
          <w:sz w:val="28"/>
          <w:szCs w:val="28"/>
        </w:rPr>
        <w:t>申报立项教材需符合学校应用型人才培养目标，能够体现学校学科优势和专业特色，在相关领域具有一定影响力与引领作用，并紧贴上海经济社会发展需求。</w:t>
      </w:r>
    </w:p>
    <w:p w14:paraId="30EEDAC2" w14:textId="77777777" w:rsidR="00AC2952" w:rsidRPr="004C490C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490C">
        <w:rPr>
          <w:rFonts w:ascii="仿宋" w:eastAsia="仿宋" w:hAnsi="仿宋" w:hint="eastAsia"/>
          <w:sz w:val="28"/>
          <w:szCs w:val="28"/>
        </w:rPr>
        <w:t>2</w:t>
      </w:r>
      <w:r w:rsidRPr="004C490C">
        <w:rPr>
          <w:rFonts w:ascii="仿宋" w:eastAsia="仿宋" w:hAnsi="仿宋"/>
          <w:sz w:val="28"/>
          <w:szCs w:val="28"/>
        </w:rPr>
        <w:t>.</w:t>
      </w:r>
      <w:r w:rsidRPr="004C490C">
        <w:rPr>
          <w:rFonts w:ascii="仿宋" w:eastAsia="仿宋" w:hAnsi="仿宋" w:hint="eastAsia"/>
          <w:sz w:val="28"/>
          <w:szCs w:val="28"/>
        </w:rPr>
        <w:t>教材所对应的课程应是学校现有专业培养方案所涵盖的课程，教材供本科/专科使用，不含教学参考书、实习指导书和习题集等辅助教材。</w:t>
      </w:r>
    </w:p>
    <w:p w14:paraId="564B1E3D" w14:textId="77777777" w:rsidR="00AC2952" w:rsidRPr="004C490C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490C">
        <w:rPr>
          <w:rFonts w:ascii="仿宋" w:eastAsia="仿宋" w:hAnsi="仿宋" w:hint="eastAsia"/>
          <w:sz w:val="28"/>
          <w:szCs w:val="28"/>
        </w:rPr>
        <w:t>3</w:t>
      </w:r>
      <w:r w:rsidRPr="004C490C">
        <w:rPr>
          <w:rFonts w:ascii="仿宋" w:eastAsia="仿宋" w:hAnsi="仿宋"/>
          <w:sz w:val="28"/>
          <w:szCs w:val="28"/>
        </w:rPr>
        <w:t>.</w:t>
      </w:r>
      <w:r w:rsidRPr="004C490C">
        <w:rPr>
          <w:rFonts w:ascii="仿宋" w:eastAsia="仿宋" w:hAnsi="仿宋" w:hint="eastAsia"/>
          <w:sz w:val="28"/>
          <w:szCs w:val="28"/>
        </w:rPr>
        <w:t>马克思主义理论研究和建设工程重点教材实行国家统一编写、统一审核、统一使用，所以凡涉及“马工程”课程的自编教材，学校不予立项。</w:t>
      </w:r>
    </w:p>
    <w:p w14:paraId="1AD3FB3B" w14:textId="77777777" w:rsidR="00AC2952" w:rsidRPr="004C490C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490C">
        <w:rPr>
          <w:rFonts w:ascii="仿宋" w:eastAsia="仿宋" w:hAnsi="仿宋"/>
          <w:sz w:val="28"/>
          <w:szCs w:val="28"/>
        </w:rPr>
        <w:t>4.</w:t>
      </w:r>
      <w:r w:rsidRPr="004C490C">
        <w:rPr>
          <w:rFonts w:ascii="仿宋" w:eastAsia="仿宋" w:hAnsi="仿宋" w:hint="eastAsia"/>
          <w:sz w:val="28"/>
          <w:szCs w:val="28"/>
        </w:rPr>
        <w:t>申报人为在校专任教师，具备讲师及以上职称，且有该课程实际教学工作两轮及以上的教学实践。</w:t>
      </w:r>
    </w:p>
    <w:p w14:paraId="5159BD95" w14:textId="77777777" w:rsidR="00AC2952" w:rsidRPr="004C490C" w:rsidRDefault="00AC2952" w:rsidP="004C490C">
      <w:pPr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4C490C">
        <w:rPr>
          <w:rFonts w:ascii="黑体" w:eastAsia="黑体" w:hAnsi="黑体" w:hint="eastAsia"/>
          <w:sz w:val="28"/>
          <w:szCs w:val="28"/>
        </w:rPr>
        <w:t>二、申报条件</w:t>
      </w:r>
    </w:p>
    <w:p w14:paraId="7ACACAFA" w14:textId="77777777" w:rsidR="00AC2952" w:rsidRPr="004C490C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490C">
        <w:rPr>
          <w:rFonts w:ascii="仿宋" w:eastAsia="仿宋" w:hAnsi="仿宋" w:hint="eastAsia"/>
          <w:sz w:val="28"/>
          <w:szCs w:val="28"/>
        </w:rPr>
        <w:t>1</w:t>
      </w:r>
      <w:r w:rsidRPr="004C490C">
        <w:rPr>
          <w:rFonts w:ascii="仿宋" w:eastAsia="仿宋" w:hAnsi="仿宋"/>
          <w:sz w:val="28"/>
          <w:szCs w:val="28"/>
        </w:rPr>
        <w:t>.</w:t>
      </w:r>
      <w:r w:rsidRPr="004C490C">
        <w:rPr>
          <w:rFonts w:ascii="仿宋" w:eastAsia="仿宋" w:hAnsi="仿宋" w:hint="eastAsia"/>
          <w:sz w:val="28"/>
          <w:szCs w:val="28"/>
        </w:rPr>
        <w:t>教材建设项目负责人及其团队成员</w:t>
      </w:r>
      <w:proofErr w:type="gramStart"/>
      <w:r w:rsidRPr="004C490C">
        <w:rPr>
          <w:rFonts w:ascii="仿宋" w:eastAsia="仿宋" w:hAnsi="仿宋" w:hint="eastAsia"/>
          <w:sz w:val="28"/>
          <w:szCs w:val="28"/>
        </w:rPr>
        <w:t>须政治</w:t>
      </w:r>
      <w:proofErr w:type="gramEnd"/>
      <w:r w:rsidRPr="004C490C">
        <w:rPr>
          <w:rFonts w:ascii="仿宋" w:eastAsia="仿宋" w:hAnsi="仿宋" w:hint="eastAsia"/>
          <w:sz w:val="28"/>
          <w:szCs w:val="28"/>
        </w:rPr>
        <w:t>立场坚定，拥护中国共产党的领导，自觉</w:t>
      </w:r>
      <w:proofErr w:type="gramStart"/>
      <w:r w:rsidRPr="004C490C">
        <w:rPr>
          <w:rFonts w:ascii="仿宋" w:eastAsia="仿宋" w:hAnsi="仿宋" w:hint="eastAsia"/>
          <w:sz w:val="28"/>
          <w:szCs w:val="28"/>
        </w:rPr>
        <w:t>践行</w:t>
      </w:r>
      <w:proofErr w:type="gramEnd"/>
      <w:r w:rsidRPr="004C490C">
        <w:rPr>
          <w:rFonts w:ascii="仿宋" w:eastAsia="仿宋" w:hAnsi="仿宋" w:hint="eastAsia"/>
          <w:sz w:val="28"/>
          <w:szCs w:val="28"/>
        </w:rPr>
        <w:t>社会主义核心价值观；有良好的思想品德、社会形象和师德师风；学术功底扎实，学术水平高，学风严谨，熟悉应用型高等教育教学实际，了解人才培养规律，具备编写教材的能力，并有较好的工作基础。</w:t>
      </w:r>
    </w:p>
    <w:p w14:paraId="50D9CE75" w14:textId="77777777" w:rsidR="00AC2952" w:rsidRPr="004C490C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490C">
        <w:rPr>
          <w:rFonts w:ascii="仿宋" w:eastAsia="仿宋" w:hAnsi="仿宋"/>
          <w:sz w:val="28"/>
          <w:szCs w:val="28"/>
        </w:rPr>
        <w:t>2.</w:t>
      </w:r>
      <w:r w:rsidRPr="004C490C">
        <w:rPr>
          <w:rFonts w:ascii="仿宋" w:eastAsia="仿宋" w:hAnsi="仿宋" w:hint="eastAsia"/>
          <w:sz w:val="28"/>
          <w:szCs w:val="28"/>
        </w:rPr>
        <w:t>教材建设项目实行主编负责制。主编主持编写工作并负责统稿，</w:t>
      </w:r>
      <w:r w:rsidRPr="004C490C">
        <w:rPr>
          <w:rFonts w:ascii="仿宋" w:eastAsia="仿宋" w:hAnsi="仿宋" w:hint="eastAsia"/>
          <w:sz w:val="28"/>
          <w:szCs w:val="28"/>
        </w:rPr>
        <w:lastRenderedPageBreak/>
        <w:t>对教材总体质量负责，参编人员对所编写内容负责。个人编写的教材，由编写者对教材质量负全责。</w:t>
      </w:r>
    </w:p>
    <w:p w14:paraId="4ED23F3C" w14:textId="77777777" w:rsidR="00AC2952" w:rsidRPr="004C490C" w:rsidRDefault="00AC2952" w:rsidP="004C490C">
      <w:pPr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4C490C">
        <w:rPr>
          <w:rFonts w:ascii="黑体" w:eastAsia="黑体" w:hAnsi="黑体" w:hint="eastAsia"/>
          <w:sz w:val="28"/>
          <w:szCs w:val="28"/>
        </w:rPr>
        <w:t>三、建设重点</w:t>
      </w:r>
    </w:p>
    <w:p w14:paraId="72D0CDBD" w14:textId="77777777" w:rsidR="00AC2952" w:rsidRPr="004C490C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490C">
        <w:rPr>
          <w:rFonts w:ascii="仿宋" w:eastAsia="仿宋" w:hAnsi="仿宋" w:hint="eastAsia"/>
          <w:sz w:val="28"/>
          <w:szCs w:val="28"/>
        </w:rPr>
        <w:t>1</w:t>
      </w:r>
      <w:r w:rsidRPr="004C490C">
        <w:rPr>
          <w:rFonts w:ascii="仿宋" w:eastAsia="仿宋" w:hAnsi="仿宋"/>
          <w:sz w:val="28"/>
          <w:szCs w:val="28"/>
        </w:rPr>
        <w:t>.</w:t>
      </w:r>
      <w:r w:rsidRPr="004C490C">
        <w:rPr>
          <w:rFonts w:ascii="仿宋" w:eastAsia="仿宋" w:hAnsi="仿宋" w:hint="eastAsia"/>
          <w:sz w:val="28"/>
          <w:szCs w:val="28"/>
        </w:rPr>
        <w:t>优先支持围绕“一流本科专业建设点”和“一流本科课程”所编写的高质量应用型本科教育教材；</w:t>
      </w:r>
    </w:p>
    <w:p w14:paraId="4F71CFE8" w14:textId="77777777" w:rsidR="00AC2952" w:rsidRPr="004C490C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490C">
        <w:rPr>
          <w:rFonts w:ascii="仿宋" w:eastAsia="仿宋" w:hAnsi="仿宋"/>
          <w:sz w:val="28"/>
          <w:szCs w:val="28"/>
        </w:rPr>
        <w:t>2.</w:t>
      </w:r>
      <w:r w:rsidRPr="004C490C">
        <w:rPr>
          <w:rFonts w:ascii="仿宋" w:eastAsia="仿宋" w:hAnsi="仿宋" w:hint="eastAsia"/>
          <w:sz w:val="28"/>
          <w:szCs w:val="28"/>
        </w:rPr>
        <w:t>鼓励建设校企共建课程教材、实践类课程教材，构建“随产而动”的课程教材体系；</w:t>
      </w:r>
    </w:p>
    <w:p w14:paraId="5C41E80C" w14:textId="77777777" w:rsidR="00AC2952" w:rsidRPr="004C490C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490C">
        <w:rPr>
          <w:rFonts w:ascii="仿宋" w:eastAsia="仿宋" w:hAnsi="仿宋"/>
          <w:sz w:val="28"/>
          <w:szCs w:val="28"/>
        </w:rPr>
        <w:t>3.</w:t>
      </w:r>
      <w:r w:rsidRPr="004C490C">
        <w:rPr>
          <w:rFonts w:ascii="仿宋" w:eastAsia="仿宋" w:hAnsi="仿宋" w:hint="eastAsia"/>
          <w:sz w:val="28"/>
          <w:szCs w:val="28"/>
        </w:rPr>
        <w:t>反映学校教育教学改革最新成果、体现学科专业优势的、服务应用型人才培养体系建设的教材；</w:t>
      </w:r>
    </w:p>
    <w:p w14:paraId="676FFC5C" w14:textId="77777777" w:rsidR="00AC2952" w:rsidRPr="004C490C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490C">
        <w:rPr>
          <w:rFonts w:ascii="仿宋" w:eastAsia="仿宋" w:hAnsi="仿宋" w:hint="eastAsia"/>
          <w:sz w:val="28"/>
          <w:szCs w:val="28"/>
        </w:rPr>
        <w:t>4</w:t>
      </w:r>
      <w:r w:rsidRPr="004C490C">
        <w:rPr>
          <w:rFonts w:ascii="仿宋" w:eastAsia="仿宋" w:hAnsi="仿宋"/>
          <w:sz w:val="28"/>
          <w:szCs w:val="28"/>
        </w:rPr>
        <w:t>.</w:t>
      </w:r>
      <w:r w:rsidRPr="004C490C">
        <w:rPr>
          <w:rFonts w:ascii="仿宋" w:eastAsia="仿宋" w:hAnsi="仿宋" w:hint="eastAsia"/>
          <w:sz w:val="28"/>
          <w:szCs w:val="28"/>
        </w:rPr>
        <w:t>鼓励编写数字化多媒体教材、立体化教材、新形态课程教材和课程</w:t>
      </w:r>
      <w:proofErr w:type="gramStart"/>
      <w:r w:rsidRPr="004C490C">
        <w:rPr>
          <w:rFonts w:ascii="仿宋" w:eastAsia="仿宋" w:hAnsi="仿宋" w:hint="eastAsia"/>
          <w:sz w:val="28"/>
          <w:szCs w:val="28"/>
        </w:rPr>
        <w:t>思政类</w:t>
      </w:r>
      <w:proofErr w:type="gramEnd"/>
      <w:r w:rsidRPr="004C490C">
        <w:rPr>
          <w:rFonts w:ascii="仿宋" w:eastAsia="仿宋" w:hAnsi="仿宋" w:hint="eastAsia"/>
          <w:sz w:val="28"/>
          <w:szCs w:val="28"/>
        </w:rPr>
        <w:t>教材；</w:t>
      </w:r>
    </w:p>
    <w:p w14:paraId="4E3133C2" w14:textId="77777777" w:rsidR="00AC2952" w:rsidRPr="004C490C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490C">
        <w:rPr>
          <w:rFonts w:ascii="仿宋" w:eastAsia="仿宋" w:hAnsi="仿宋" w:hint="eastAsia"/>
          <w:sz w:val="28"/>
          <w:szCs w:val="28"/>
        </w:rPr>
        <w:t>5.优先支持国家级高质量出版社出版的教材。</w:t>
      </w:r>
    </w:p>
    <w:p w14:paraId="509B6740" w14:textId="77777777" w:rsidR="00AC2952" w:rsidRPr="004C490C" w:rsidRDefault="00AC2952" w:rsidP="004C490C">
      <w:pPr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4C490C">
        <w:rPr>
          <w:rFonts w:ascii="黑体" w:eastAsia="黑体" w:hAnsi="黑体" w:hint="eastAsia"/>
          <w:sz w:val="28"/>
          <w:szCs w:val="28"/>
        </w:rPr>
        <w:t>四、出版要求</w:t>
      </w:r>
    </w:p>
    <w:p w14:paraId="74D4F0EB" w14:textId="77777777" w:rsidR="00AC2952" w:rsidRPr="004C490C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490C">
        <w:rPr>
          <w:rFonts w:ascii="仿宋" w:eastAsia="仿宋" w:hAnsi="仿宋" w:hint="eastAsia"/>
          <w:sz w:val="28"/>
          <w:szCs w:val="28"/>
        </w:rPr>
        <w:t>1</w:t>
      </w:r>
      <w:r w:rsidRPr="004C490C">
        <w:rPr>
          <w:rFonts w:ascii="仿宋" w:eastAsia="仿宋" w:hAnsi="仿宋"/>
          <w:sz w:val="28"/>
          <w:szCs w:val="28"/>
        </w:rPr>
        <w:t>.</w:t>
      </w:r>
      <w:r w:rsidRPr="004C490C">
        <w:rPr>
          <w:rFonts w:ascii="仿宋" w:eastAsia="仿宋" w:hAnsi="仿宋" w:hint="eastAsia"/>
          <w:sz w:val="28"/>
          <w:szCs w:val="28"/>
        </w:rPr>
        <w:t>本年度立项教材建设周期不超过2年，以教材定稿并提交出版社为结项必要条件，最终出版期限为2</w:t>
      </w:r>
      <w:r w:rsidRPr="004C490C">
        <w:rPr>
          <w:rFonts w:ascii="仿宋" w:eastAsia="仿宋" w:hAnsi="仿宋"/>
          <w:sz w:val="28"/>
          <w:szCs w:val="28"/>
        </w:rPr>
        <w:t>02</w:t>
      </w:r>
      <w:r w:rsidRPr="004C490C">
        <w:rPr>
          <w:rFonts w:ascii="仿宋" w:eastAsia="仿宋" w:hAnsi="仿宋" w:hint="eastAsia"/>
          <w:sz w:val="28"/>
          <w:szCs w:val="28"/>
        </w:rPr>
        <w:t>6年1</w:t>
      </w:r>
      <w:r w:rsidRPr="004C490C">
        <w:rPr>
          <w:rFonts w:ascii="仿宋" w:eastAsia="仿宋" w:hAnsi="仿宋"/>
          <w:sz w:val="28"/>
          <w:szCs w:val="28"/>
        </w:rPr>
        <w:t>2</w:t>
      </w:r>
      <w:r w:rsidRPr="004C490C">
        <w:rPr>
          <w:rFonts w:ascii="仿宋" w:eastAsia="仿宋" w:hAnsi="仿宋" w:hint="eastAsia"/>
          <w:sz w:val="28"/>
          <w:szCs w:val="28"/>
        </w:rPr>
        <w:t>月</w:t>
      </w:r>
      <w:r w:rsidRPr="004C490C">
        <w:rPr>
          <w:rFonts w:ascii="仿宋" w:eastAsia="仿宋" w:hAnsi="仿宋"/>
          <w:sz w:val="28"/>
          <w:szCs w:val="28"/>
        </w:rPr>
        <w:t>30</w:t>
      </w:r>
      <w:r w:rsidRPr="004C490C">
        <w:rPr>
          <w:rFonts w:ascii="仿宋" w:eastAsia="仿宋" w:hAnsi="仿宋" w:hint="eastAsia"/>
          <w:sz w:val="28"/>
          <w:szCs w:val="28"/>
        </w:rPr>
        <w:t>日。</w:t>
      </w:r>
    </w:p>
    <w:p w14:paraId="282B4C14" w14:textId="77777777" w:rsidR="00AC2952" w:rsidRPr="004C490C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490C">
        <w:rPr>
          <w:rFonts w:ascii="仿宋" w:eastAsia="仿宋" w:hAnsi="仿宋" w:hint="eastAsia"/>
          <w:sz w:val="28"/>
          <w:szCs w:val="28"/>
        </w:rPr>
        <w:t>2</w:t>
      </w:r>
      <w:r w:rsidRPr="004C490C">
        <w:rPr>
          <w:rFonts w:ascii="仿宋" w:eastAsia="仿宋" w:hAnsi="仿宋"/>
          <w:sz w:val="28"/>
          <w:szCs w:val="28"/>
        </w:rPr>
        <w:t>.</w:t>
      </w:r>
      <w:r w:rsidRPr="004C490C">
        <w:rPr>
          <w:rFonts w:ascii="仿宋" w:eastAsia="仿宋" w:hAnsi="仿宋" w:hint="eastAsia"/>
          <w:sz w:val="28"/>
          <w:szCs w:val="28"/>
        </w:rPr>
        <w:t>受学校立项资助的教材出版时须注明“上海建桥学院教材建设基金资助出版”字样。</w:t>
      </w:r>
    </w:p>
    <w:p w14:paraId="2012538A" w14:textId="77777777" w:rsidR="00AC2952" w:rsidRPr="004C490C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490C">
        <w:rPr>
          <w:rFonts w:ascii="仿宋" w:eastAsia="仿宋" w:hAnsi="仿宋" w:hint="eastAsia"/>
          <w:sz w:val="28"/>
          <w:szCs w:val="28"/>
        </w:rPr>
        <w:t>3</w:t>
      </w:r>
      <w:r w:rsidRPr="004C490C">
        <w:rPr>
          <w:rFonts w:ascii="仿宋" w:eastAsia="仿宋" w:hAnsi="仿宋"/>
          <w:sz w:val="28"/>
          <w:szCs w:val="28"/>
        </w:rPr>
        <w:t>.</w:t>
      </w:r>
      <w:r w:rsidRPr="004C490C">
        <w:rPr>
          <w:rFonts w:ascii="仿宋" w:eastAsia="仿宋" w:hAnsi="仿宋" w:hint="eastAsia"/>
          <w:sz w:val="28"/>
          <w:szCs w:val="28"/>
        </w:rPr>
        <w:t>教材出版后，请学院将1本（套）教材和《教材编写审核表》（SJQU-QR-JW-060）、《上海建桥学院校内政治审查表》一起交至教务处存档，教务处审核后进行全额拨款。</w:t>
      </w:r>
    </w:p>
    <w:p w14:paraId="7A1B986A" w14:textId="77777777" w:rsidR="00AC2952" w:rsidRPr="004C490C" w:rsidRDefault="00AC2952" w:rsidP="004C490C">
      <w:pPr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4C490C">
        <w:rPr>
          <w:rFonts w:ascii="黑体" w:eastAsia="黑体" w:hAnsi="黑体" w:hint="eastAsia"/>
          <w:sz w:val="28"/>
          <w:szCs w:val="28"/>
        </w:rPr>
        <w:t>四、申报程序及材料提交</w:t>
      </w:r>
    </w:p>
    <w:p w14:paraId="0FB31F0F" w14:textId="77777777" w:rsidR="00AC2952" w:rsidRPr="004C490C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490C">
        <w:rPr>
          <w:rFonts w:ascii="仿宋" w:eastAsia="仿宋" w:hAnsi="仿宋" w:hint="eastAsia"/>
          <w:sz w:val="28"/>
          <w:szCs w:val="28"/>
        </w:rPr>
        <w:t>1.本次教材立项申报工作严格按照《教材建设与管理办法》（</w:t>
      </w:r>
      <w:r w:rsidRPr="004C490C">
        <w:rPr>
          <w:rFonts w:ascii="仿宋" w:eastAsia="仿宋" w:hAnsi="仿宋"/>
          <w:sz w:val="28"/>
          <w:szCs w:val="28"/>
        </w:rPr>
        <w:t>SJQU-WI-JW-002</w:t>
      </w:r>
      <w:r w:rsidRPr="004C490C">
        <w:rPr>
          <w:rFonts w:ascii="仿宋" w:eastAsia="仿宋" w:hAnsi="仿宋" w:hint="eastAsia"/>
          <w:sz w:val="28"/>
          <w:szCs w:val="28"/>
        </w:rPr>
        <w:t>）中的相关规定执行。本年试行内涵建设项目的院级管理机制，请各二级学院根据发展需求，组织本院教师进行教材申报。申报人按要求填写《教材建设立项申报书》</w:t>
      </w:r>
      <w:r w:rsidRPr="004C490C">
        <w:rPr>
          <w:rFonts w:ascii="仿宋" w:eastAsia="仿宋" w:hAnsi="仿宋"/>
          <w:sz w:val="28"/>
          <w:szCs w:val="28"/>
        </w:rPr>
        <w:t>（SJQU-QR-JW-006）</w:t>
      </w:r>
      <w:r w:rsidRPr="004C490C">
        <w:rPr>
          <w:rFonts w:ascii="仿宋" w:eastAsia="仿宋" w:hAnsi="仿宋" w:hint="eastAsia"/>
          <w:sz w:val="28"/>
          <w:szCs w:val="28"/>
        </w:rPr>
        <w:t>，申请书模板可在ISO网站下载。各二级学院组织专家对申报教材进行评审，择优确定立项项目，并在学院网站公示评审结果。已立项的建设教材，由主编签订《教材建设立项合同》（</w:t>
      </w:r>
      <w:hyperlink r:id="rId8" w:tgtFrame="_blank" w:history="1">
        <w:r w:rsidRPr="004C490C">
          <w:rPr>
            <w:rFonts w:ascii="仿宋" w:eastAsia="仿宋" w:hAnsi="仿宋"/>
            <w:sz w:val="28"/>
            <w:szCs w:val="28"/>
          </w:rPr>
          <w:t>SJQU-QR-JW-003</w:t>
        </w:r>
      </w:hyperlink>
      <w:r w:rsidRPr="004C490C">
        <w:rPr>
          <w:rFonts w:ascii="仿宋" w:eastAsia="仿宋" w:hAnsi="仿宋" w:hint="eastAsia"/>
          <w:sz w:val="28"/>
          <w:szCs w:val="28"/>
        </w:rPr>
        <w:t>）。</w:t>
      </w:r>
    </w:p>
    <w:p w14:paraId="65BB425C" w14:textId="77777777" w:rsidR="00AC2952" w:rsidRPr="004C490C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490C">
        <w:rPr>
          <w:rFonts w:ascii="仿宋" w:eastAsia="仿宋" w:hAnsi="仿宋" w:hint="eastAsia"/>
          <w:sz w:val="28"/>
          <w:szCs w:val="28"/>
        </w:rPr>
        <w:t>2</w:t>
      </w:r>
      <w:r w:rsidRPr="004C490C">
        <w:rPr>
          <w:rFonts w:ascii="仿宋" w:eastAsia="仿宋" w:hAnsi="仿宋"/>
          <w:sz w:val="28"/>
          <w:szCs w:val="28"/>
        </w:rPr>
        <w:t>.</w:t>
      </w:r>
      <w:r w:rsidRPr="004C490C">
        <w:rPr>
          <w:rFonts w:ascii="仿宋" w:eastAsia="仿宋" w:hAnsi="仿宋" w:hint="eastAsia"/>
          <w:sz w:val="28"/>
          <w:szCs w:val="28"/>
        </w:rPr>
        <w:t>请各学院于</w:t>
      </w:r>
      <w:r w:rsidRPr="004C490C">
        <w:rPr>
          <w:rFonts w:ascii="仿宋" w:eastAsia="仿宋" w:hAnsi="仿宋"/>
          <w:sz w:val="28"/>
          <w:szCs w:val="28"/>
        </w:rPr>
        <w:t>202</w:t>
      </w:r>
      <w:r w:rsidRPr="004C490C">
        <w:rPr>
          <w:rFonts w:ascii="仿宋" w:eastAsia="仿宋" w:hAnsi="仿宋" w:hint="eastAsia"/>
          <w:sz w:val="28"/>
          <w:szCs w:val="28"/>
        </w:rPr>
        <w:t>5年3月14日前，将本院立项教材清单（盖章</w:t>
      </w:r>
      <w:r w:rsidRPr="004C490C">
        <w:rPr>
          <w:rFonts w:ascii="仿宋" w:eastAsia="仿宋" w:hAnsi="仿宋" w:hint="eastAsia"/>
          <w:sz w:val="28"/>
          <w:szCs w:val="28"/>
        </w:rPr>
        <w:lastRenderedPageBreak/>
        <w:t>版）、专家评审意见（签字版）以及《教材建设立项合同》（一式三份）报送教务处备案，纸质版交至学生事务中心305袁静处，电子版发送至</w:t>
      </w:r>
      <w:hyperlink r:id="rId9" w:history="1">
        <w:r w:rsidRPr="004C490C">
          <w:rPr>
            <w:rFonts w:ascii="仿宋" w:eastAsia="仿宋" w:hAnsi="仿宋" w:hint="eastAsia"/>
            <w:sz w:val="28"/>
            <w:szCs w:val="28"/>
          </w:rPr>
          <w:t>22150@gench.edu.cn。</w:t>
        </w:r>
      </w:hyperlink>
    </w:p>
    <w:p w14:paraId="5BEDC14D" w14:textId="77777777" w:rsidR="00AC2952" w:rsidRPr="004C490C" w:rsidRDefault="00AC2952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4B1D86CE" w14:textId="77777777" w:rsidR="00AC2952" w:rsidRDefault="00AC2952" w:rsidP="00AC2952">
      <w:pPr>
        <w:pStyle w:val="af0"/>
        <w:shd w:val="clear" w:color="auto" w:fill="FFFFFF"/>
        <w:spacing w:beforeAutospacing="0" w:afterAutospacing="0" w:line="440" w:lineRule="exact"/>
        <w:jc w:val="both"/>
        <w:textAlignment w:val="baseline"/>
        <w:rPr>
          <w:rFonts w:ascii="仿宋" w:eastAsia="仿宋" w:hAnsi="仿宋" w:hint="eastAsia"/>
          <w:b/>
          <w:bCs/>
          <w:sz w:val="28"/>
          <w:szCs w:val="28"/>
        </w:rPr>
        <w:sectPr w:rsidR="00AC2952" w:rsidSect="00AC2952">
          <w:footerReference w:type="even" r:id="rId10"/>
          <w:footerReference w:type="default" r:id="rId11"/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14:paraId="46C972E3" w14:textId="77777777" w:rsidR="00AC2952" w:rsidRDefault="00AC2952" w:rsidP="00AC2952">
      <w:pPr>
        <w:spacing w:line="440" w:lineRule="exact"/>
        <w:jc w:val="center"/>
        <w:textAlignment w:val="baseline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lastRenderedPageBreak/>
        <w:t>上海建桥学院2025年度校级教材建设立项汇总表</w:t>
      </w:r>
    </w:p>
    <w:p w14:paraId="39495771" w14:textId="77777777" w:rsidR="00AC2952" w:rsidRPr="00D460DD" w:rsidRDefault="00AC2952" w:rsidP="00AC2952">
      <w:pPr>
        <w:widowControl/>
        <w:spacing w:beforeLines="50" w:before="159" w:afterLines="50" w:after="159" w:line="360" w:lineRule="auto"/>
        <w:jc w:val="left"/>
        <w:rPr>
          <w:rFonts w:ascii="楷体" w:eastAsia="楷体" w:hAnsi="楷体" w:hint="eastAsia"/>
          <w:color w:val="000000"/>
          <w:kern w:val="0"/>
          <w:sz w:val="28"/>
          <w:szCs w:val="28"/>
        </w:rPr>
      </w:pPr>
      <w:r w:rsidRPr="00D460DD">
        <w:rPr>
          <w:rFonts w:ascii="楷体" w:eastAsia="楷体" w:hAnsi="楷体" w:hint="eastAsia"/>
          <w:color w:val="000000"/>
          <w:kern w:val="0"/>
          <w:sz w:val="28"/>
          <w:szCs w:val="28"/>
        </w:rPr>
        <w:t xml:space="preserve">申报学院（公章）： </w:t>
      </w:r>
      <w:r w:rsidRPr="00D460DD">
        <w:rPr>
          <w:rFonts w:ascii="楷体" w:eastAsia="楷体" w:hAnsi="楷体"/>
          <w:color w:val="000000"/>
          <w:kern w:val="0"/>
          <w:sz w:val="28"/>
          <w:szCs w:val="28"/>
        </w:rPr>
        <w:t xml:space="preserve">                     </w:t>
      </w:r>
      <w:r w:rsidRPr="00D460DD">
        <w:rPr>
          <w:rFonts w:ascii="楷体" w:eastAsia="楷体" w:hAnsi="楷体" w:hint="eastAsia"/>
          <w:sz w:val="28"/>
          <w:szCs w:val="28"/>
        </w:rPr>
        <w:t xml:space="preserve">联系人： </w:t>
      </w:r>
      <w:r w:rsidRPr="00D460DD">
        <w:rPr>
          <w:rFonts w:ascii="楷体" w:eastAsia="楷体" w:hAnsi="楷体"/>
          <w:sz w:val="28"/>
          <w:szCs w:val="28"/>
        </w:rPr>
        <w:t xml:space="preserve">                   </w:t>
      </w:r>
      <w:r w:rsidRPr="00D460DD">
        <w:rPr>
          <w:rFonts w:ascii="楷体" w:eastAsia="楷体" w:hAnsi="楷体" w:hint="eastAsia"/>
          <w:sz w:val="28"/>
          <w:szCs w:val="28"/>
        </w:rPr>
        <w:t>填报时间：2025年  月  日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47"/>
        <w:gridCol w:w="1750"/>
        <w:gridCol w:w="1507"/>
        <w:gridCol w:w="1947"/>
        <w:gridCol w:w="1338"/>
        <w:gridCol w:w="965"/>
        <w:gridCol w:w="1029"/>
        <w:gridCol w:w="1033"/>
        <w:gridCol w:w="1234"/>
        <w:gridCol w:w="2524"/>
      </w:tblGrid>
      <w:tr w:rsidR="00AC2952" w14:paraId="661A1E23" w14:textId="77777777" w:rsidTr="00D460DD">
        <w:trPr>
          <w:trHeight w:val="11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4FE2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学院排序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7607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教材名称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DE16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相应课程名称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A8EB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是否支撑一流专业、课程等建设</w:t>
            </w:r>
          </w:p>
          <w:p w14:paraId="4B01F851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（请具体注明）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1711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A046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60A5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计划出版社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4ACC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计划出版时间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3813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预计年学生使用量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DAB6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曾出版教材</w:t>
            </w:r>
          </w:p>
          <w:p w14:paraId="30025F98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（示例：主编《   》，清华大学出版社，2023.09）</w:t>
            </w:r>
          </w:p>
        </w:tc>
      </w:tr>
      <w:tr w:rsidR="00AC2952" w14:paraId="3ECC0B61" w14:textId="77777777" w:rsidTr="00D460DD">
        <w:trPr>
          <w:trHeight w:val="1134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0F57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4249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E7E0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51DE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9528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DB67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B6EB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0734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015A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9AA9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</w:tr>
      <w:tr w:rsidR="00AC2952" w14:paraId="75B59DF2" w14:textId="77777777" w:rsidTr="00D460DD">
        <w:trPr>
          <w:trHeight w:val="1134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54BE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C1F6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B20A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01E6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AD58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EC2C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40B6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28BD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8AFE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EBD2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</w:tr>
      <w:tr w:rsidR="00AC2952" w14:paraId="6151BB75" w14:textId="77777777" w:rsidTr="00D460DD">
        <w:trPr>
          <w:trHeight w:val="1134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31C4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18EC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0514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A71B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A4A8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7F72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1E04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64FA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CFD2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6EA6" w14:textId="77777777" w:rsidR="00AC2952" w:rsidRDefault="00AC2952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</w:tr>
    </w:tbl>
    <w:p w14:paraId="17915996" w14:textId="77777777" w:rsidR="00AC2952" w:rsidRDefault="00AC2952" w:rsidP="00AC2952">
      <w:pPr>
        <w:widowControl/>
        <w:jc w:val="left"/>
        <w:rPr>
          <w:rFonts w:ascii="仿宋" w:eastAsia="仿宋" w:hAnsi="仿宋" w:hint="eastAsia"/>
          <w:b/>
          <w:bCs/>
          <w:kern w:val="0"/>
          <w:sz w:val="28"/>
          <w:szCs w:val="28"/>
        </w:rPr>
      </w:pPr>
    </w:p>
    <w:p w14:paraId="3E26A06A" w14:textId="77777777" w:rsidR="00AC2952" w:rsidRDefault="00AC2952" w:rsidP="00AC2952">
      <w:pPr>
        <w:widowControl/>
        <w:jc w:val="left"/>
        <w:rPr>
          <w:rFonts w:ascii="仿宋" w:eastAsia="仿宋" w:hAnsi="仿宋" w:hint="eastAsia"/>
          <w:b/>
          <w:bCs/>
          <w:kern w:val="0"/>
          <w:sz w:val="28"/>
          <w:szCs w:val="28"/>
        </w:rPr>
        <w:sectPr w:rsidR="00AC2952" w:rsidSect="00AC2952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  <w:r>
        <w:rPr>
          <w:rFonts w:ascii="仿宋" w:eastAsia="仿宋" w:hAnsi="仿宋" w:hint="eastAsia"/>
          <w:b/>
          <w:bCs/>
          <w:kern w:val="0"/>
          <w:sz w:val="28"/>
          <w:szCs w:val="28"/>
        </w:rPr>
        <w:t>教学院长签字：</w:t>
      </w:r>
    </w:p>
    <w:p w14:paraId="6AE4E2F0" w14:textId="77777777" w:rsidR="00AC2952" w:rsidRDefault="00AC2952" w:rsidP="00AC2952">
      <w:pPr>
        <w:jc w:val="center"/>
        <w:rPr>
          <w:rFonts w:ascii="仿宋" w:eastAsia="仿宋" w:hAnsi="仿宋" w:hint="eastAsia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lastRenderedPageBreak/>
        <w:t>上海建桥学院校内政治审查表</w:t>
      </w:r>
    </w:p>
    <w:tbl>
      <w:tblPr>
        <w:tblStyle w:val="af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C2952" w14:paraId="00E74417" w14:textId="77777777" w:rsidTr="00D460DD">
        <w:trPr>
          <w:trHeight w:val="3013"/>
          <w:jc w:val="center"/>
        </w:trPr>
        <w:tc>
          <w:tcPr>
            <w:tcW w:w="8522" w:type="dxa"/>
            <w:vAlign w:val="center"/>
          </w:tcPr>
          <w:p w14:paraId="69E3089F" w14:textId="77777777" w:rsidR="00AC2952" w:rsidRDefault="00AC2952" w:rsidP="008D5AAD">
            <w:pPr>
              <w:pStyle w:val="TableParagraph"/>
              <w:spacing w:line="360" w:lineRule="exact"/>
              <w:ind w:left="105" w:right="165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项目申报基本情况：</w:t>
            </w:r>
          </w:p>
          <w:p w14:paraId="45CEAA48" w14:textId="77777777" w:rsidR="00AC2952" w:rsidRDefault="00AC2952" w:rsidP="008D5AAD"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 w14:paraId="246762ED" w14:textId="77777777" w:rsidR="00AC2952" w:rsidRDefault="00AC2952" w:rsidP="008D5AAD"/>
          <w:p w14:paraId="2D4ADE9D" w14:textId="77777777" w:rsidR="00AC2952" w:rsidRDefault="00AC2952" w:rsidP="008D5AAD"/>
          <w:p w14:paraId="2C4AEF93" w14:textId="77777777" w:rsidR="00AC2952" w:rsidRDefault="00AC2952" w:rsidP="008D5AAD"/>
          <w:p w14:paraId="51D59944" w14:textId="77777777" w:rsidR="00AC2952" w:rsidRDefault="00AC2952" w:rsidP="008D5AAD"/>
          <w:p w14:paraId="79EDEEE9" w14:textId="77777777" w:rsidR="00AC2952" w:rsidRDefault="00AC2952" w:rsidP="008D5AAD"/>
          <w:p w14:paraId="37F367D1" w14:textId="77777777" w:rsidR="00AC2952" w:rsidRDefault="00AC2952" w:rsidP="008D5AAD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项目负责人（签字）：</w:t>
            </w:r>
          </w:p>
          <w:p w14:paraId="0FE28A7B" w14:textId="77777777" w:rsidR="00AC2952" w:rsidRDefault="00AC2952" w:rsidP="008D5AAD">
            <w:pPr>
              <w:spacing w:line="500" w:lineRule="exact"/>
              <w:ind w:right="561" w:firstLineChars="2300" w:firstLine="5520"/>
              <w:jc w:val="left"/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C2952" w14:paraId="59F372BC" w14:textId="77777777" w:rsidTr="00D460DD">
        <w:trPr>
          <w:trHeight w:hRule="exact" w:val="2835"/>
          <w:jc w:val="center"/>
        </w:trPr>
        <w:tc>
          <w:tcPr>
            <w:tcW w:w="8522" w:type="dxa"/>
            <w:vAlign w:val="center"/>
          </w:tcPr>
          <w:p w14:paraId="432BCAB2" w14:textId="77777777" w:rsidR="00AC2952" w:rsidRDefault="00AC2952" w:rsidP="008D5AAD">
            <w:pPr>
              <w:pStyle w:val="TableParagraph"/>
              <w:spacing w:line="360" w:lineRule="exact"/>
              <w:ind w:left="105" w:right="165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二级学院意见：</w:t>
            </w:r>
          </w:p>
          <w:p w14:paraId="1E7053AA" w14:textId="77777777" w:rsidR="00AC2952" w:rsidRDefault="00AC2952" w:rsidP="008D5AAD"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 w14:paraId="56466804" w14:textId="77777777" w:rsidR="00AC2952" w:rsidRDefault="00AC2952" w:rsidP="008D5AAD">
            <w:pPr>
              <w:wordWrap w:val="0"/>
              <w:spacing w:line="500" w:lineRule="exact"/>
              <w:ind w:right="56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二级学院党组织书记（签字）：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66114854" w14:textId="77777777" w:rsidR="00AC2952" w:rsidRDefault="00AC2952" w:rsidP="008D5AAD">
            <w:pPr>
              <w:spacing w:line="500" w:lineRule="exact"/>
              <w:ind w:right="561" w:firstLineChars="1600" w:firstLine="38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（二级学院党组织公章）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4010A76A" w14:textId="77777777" w:rsidR="00AC2952" w:rsidRDefault="00AC2952" w:rsidP="008D5AAD">
            <w:pPr>
              <w:spacing w:line="500" w:lineRule="exact"/>
              <w:ind w:right="561" w:firstLineChars="2300" w:firstLine="55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C2952" w14:paraId="5A7266F1" w14:textId="77777777" w:rsidTr="00D460DD">
        <w:trPr>
          <w:trHeight w:hRule="exact" w:val="2835"/>
          <w:jc w:val="center"/>
        </w:trPr>
        <w:tc>
          <w:tcPr>
            <w:tcW w:w="8522" w:type="dxa"/>
            <w:vAlign w:val="center"/>
          </w:tcPr>
          <w:p w14:paraId="6B857F58" w14:textId="77777777" w:rsidR="00AC2952" w:rsidRDefault="00AC2952" w:rsidP="008D5AAD">
            <w:pPr>
              <w:pStyle w:val="TableParagraph"/>
              <w:spacing w:line="360" w:lineRule="exact"/>
              <w:ind w:left="105" w:right="165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教务处意见：</w:t>
            </w:r>
          </w:p>
          <w:p w14:paraId="5DC33D64" w14:textId="77777777" w:rsidR="00AC2952" w:rsidRDefault="00AC2952" w:rsidP="008D5AAD">
            <w:pPr>
              <w:spacing w:line="500" w:lineRule="exact"/>
              <w:ind w:rightChars="155" w:right="325"/>
              <w:rPr>
                <w:sz w:val="28"/>
                <w:szCs w:val="28"/>
              </w:rPr>
            </w:pPr>
          </w:p>
          <w:p w14:paraId="261701F1" w14:textId="77777777" w:rsidR="00AC2952" w:rsidRDefault="00AC2952" w:rsidP="008D5AAD">
            <w:pPr>
              <w:wordWrap w:val="0"/>
              <w:spacing w:line="500" w:lineRule="exact"/>
              <w:ind w:rightChars="155" w:right="3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负责人（签字）：</w:t>
            </w:r>
            <w:r>
              <w:rPr>
                <w:rFonts w:hint="eastAsia"/>
                <w:sz w:val="24"/>
              </w:rPr>
              <w:t xml:space="preserve">         </w:t>
            </w:r>
          </w:p>
          <w:p w14:paraId="5BB24182" w14:textId="69D4B0F8" w:rsidR="00AC2952" w:rsidRDefault="00AC2952" w:rsidP="00D460DD">
            <w:pPr>
              <w:spacing w:line="500" w:lineRule="exact"/>
              <w:ind w:rightChars="155" w:right="325" w:firstLineChars="1900" w:firstLine="45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14:paraId="6087F297" w14:textId="77777777" w:rsidR="00AC2952" w:rsidRDefault="00AC2952" w:rsidP="008D5AAD">
            <w:pPr>
              <w:wordWrap w:val="0"/>
              <w:spacing w:line="500" w:lineRule="exact"/>
              <w:ind w:rightChars="155" w:right="325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  <w:tr w:rsidR="00AC2952" w14:paraId="3FDC7912" w14:textId="77777777" w:rsidTr="00D460DD">
        <w:trPr>
          <w:trHeight w:hRule="exact" w:val="2835"/>
          <w:jc w:val="center"/>
        </w:trPr>
        <w:tc>
          <w:tcPr>
            <w:tcW w:w="8522" w:type="dxa"/>
            <w:vAlign w:val="center"/>
          </w:tcPr>
          <w:p w14:paraId="71E40E74" w14:textId="77777777" w:rsidR="00AC2952" w:rsidRDefault="00AC2952" w:rsidP="008D5AAD">
            <w:pPr>
              <w:pStyle w:val="TableParagraph"/>
              <w:spacing w:line="360" w:lineRule="exact"/>
              <w:ind w:left="105" w:right="165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党委教师工作部意见：</w:t>
            </w:r>
          </w:p>
          <w:p w14:paraId="32BBA93C" w14:textId="77777777" w:rsidR="00AC2952" w:rsidRDefault="00AC2952" w:rsidP="008D5AAD">
            <w:pPr>
              <w:spacing w:line="500" w:lineRule="exact"/>
              <w:ind w:rightChars="155" w:right="325"/>
              <w:rPr>
                <w:sz w:val="28"/>
                <w:szCs w:val="28"/>
              </w:rPr>
            </w:pPr>
          </w:p>
          <w:p w14:paraId="64583EF5" w14:textId="77777777" w:rsidR="00AC2952" w:rsidRDefault="00AC2952" w:rsidP="008D5AAD">
            <w:pPr>
              <w:spacing w:line="500" w:lineRule="exact"/>
              <w:ind w:right="560" w:firstLineChars="1650" w:firstLine="3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负责人（签字）：</w:t>
            </w:r>
          </w:p>
          <w:p w14:paraId="287426E1" w14:textId="77777777" w:rsidR="00AC2952" w:rsidRDefault="00AC2952" w:rsidP="008D5AAD">
            <w:pPr>
              <w:spacing w:line="500" w:lineRule="exact"/>
              <w:ind w:right="560" w:firstLineChars="1928" w:firstLine="46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14:paraId="0B045278" w14:textId="77777777" w:rsidR="00AC2952" w:rsidRDefault="00AC2952" w:rsidP="008D5AAD">
            <w:pPr>
              <w:spacing w:line="500" w:lineRule="exact"/>
              <w:ind w:rightChars="155" w:right="325" w:firstLineChars="1828" w:firstLine="4387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14:paraId="6A7224E0" w14:textId="4E13A892" w:rsidR="00C1413D" w:rsidRPr="00D460DD" w:rsidRDefault="00AC2952" w:rsidP="00923616">
      <w:pPr>
        <w:snapToGrid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24"/>
        </w:rPr>
        <w:t>（注：本表一式两份）</w:t>
      </w:r>
    </w:p>
    <w:sectPr w:rsidR="00C1413D" w:rsidRPr="00D460DD" w:rsidSect="004C490C">
      <w:pgSz w:w="11906" w:h="16838"/>
      <w:pgMar w:top="2098" w:right="1474" w:bottom="1985" w:left="158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B02BE" w14:textId="77777777" w:rsidR="00620213" w:rsidRDefault="00620213">
      <w:r>
        <w:separator/>
      </w:r>
    </w:p>
  </w:endnote>
  <w:endnote w:type="continuationSeparator" w:id="0">
    <w:p w14:paraId="75345D8B" w14:textId="77777777" w:rsidR="00620213" w:rsidRDefault="0062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CA1C" w14:textId="77777777" w:rsidR="005A60D5" w:rsidRDefault="005A60D5" w:rsidP="006C29D3">
    <w:pPr>
      <w:pStyle w:val="a5"/>
      <w:rPr>
        <w:rFonts w:ascii="仿宋" w:eastAsia="仿宋" w:hAnsi="仿宋" w:hint="eastAsia"/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-1732844088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noProof/>
            <w:sz w:val="28"/>
            <w:szCs w:val="28"/>
          </w:rPr>
          <w:t>4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8E7F0" w14:textId="77777777" w:rsidR="005A60D5" w:rsidRPr="006C29D3" w:rsidRDefault="005A60D5" w:rsidP="006C29D3">
    <w:pPr>
      <w:pStyle w:val="a5"/>
      <w:jc w:val="right"/>
      <w:rPr>
        <w:rFonts w:ascii="仿宋" w:eastAsia="仿宋" w:hAnsi="仿宋" w:hint="eastAsia"/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942504023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noProof/>
            <w:sz w:val="28"/>
            <w:szCs w:val="28"/>
          </w:rPr>
          <w:t>5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DD3CA" w14:textId="77777777" w:rsidR="00620213" w:rsidRDefault="00620213">
      <w:r>
        <w:separator/>
      </w:r>
    </w:p>
  </w:footnote>
  <w:footnote w:type="continuationSeparator" w:id="0">
    <w:p w14:paraId="4295DDB4" w14:textId="77777777" w:rsidR="00620213" w:rsidRDefault="00620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A1D"/>
    <w:multiLevelType w:val="hybridMultilevel"/>
    <w:tmpl w:val="46FA7708"/>
    <w:lvl w:ilvl="0" w:tplc="F08AA67A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317AC2"/>
    <w:multiLevelType w:val="multilevel"/>
    <w:tmpl w:val="1E317AC2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A5971"/>
    <w:multiLevelType w:val="hybridMultilevel"/>
    <w:tmpl w:val="C6486612"/>
    <w:lvl w:ilvl="0" w:tplc="773A6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3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5E5102DF"/>
    <w:multiLevelType w:val="multilevel"/>
    <w:tmpl w:val="5E5102DF"/>
    <w:lvl w:ilvl="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1" w:hanging="440"/>
      </w:pPr>
    </w:lvl>
    <w:lvl w:ilvl="2">
      <w:start w:val="1"/>
      <w:numFmt w:val="lowerRoman"/>
      <w:lvlText w:val="%3."/>
      <w:lvlJc w:val="right"/>
      <w:pPr>
        <w:ind w:left="1961" w:hanging="440"/>
      </w:pPr>
    </w:lvl>
    <w:lvl w:ilvl="3">
      <w:start w:val="1"/>
      <w:numFmt w:val="decimal"/>
      <w:lvlText w:val="%4."/>
      <w:lvlJc w:val="left"/>
      <w:pPr>
        <w:ind w:left="2401" w:hanging="440"/>
      </w:pPr>
    </w:lvl>
    <w:lvl w:ilvl="4">
      <w:start w:val="1"/>
      <w:numFmt w:val="lowerLetter"/>
      <w:lvlText w:val="%5)"/>
      <w:lvlJc w:val="left"/>
      <w:pPr>
        <w:ind w:left="2841" w:hanging="440"/>
      </w:pPr>
    </w:lvl>
    <w:lvl w:ilvl="5">
      <w:start w:val="1"/>
      <w:numFmt w:val="lowerRoman"/>
      <w:lvlText w:val="%6."/>
      <w:lvlJc w:val="right"/>
      <w:pPr>
        <w:ind w:left="3281" w:hanging="440"/>
      </w:pPr>
    </w:lvl>
    <w:lvl w:ilvl="6">
      <w:start w:val="1"/>
      <w:numFmt w:val="decimal"/>
      <w:lvlText w:val="%7."/>
      <w:lvlJc w:val="left"/>
      <w:pPr>
        <w:ind w:left="3721" w:hanging="440"/>
      </w:pPr>
    </w:lvl>
    <w:lvl w:ilvl="7">
      <w:start w:val="1"/>
      <w:numFmt w:val="lowerLetter"/>
      <w:lvlText w:val="%8)"/>
      <w:lvlJc w:val="left"/>
      <w:pPr>
        <w:ind w:left="4161" w:hanging="440"/>
      </w:pPr>
    </w:lvl>
    <w:lvl w:ilvl="8">
      <w:start w:val="1"/>
      <w:numFmt w:val="lowerRoman"/>
      <w:lvlText w:val="%9."/>
      <w:lvlJc w:val="right"/>
      <w:pPr>
        <w:ind w:left="4601" w:hanging="440"/>
      </w:pPr>
    </w:lvl>
  </w:abstractNum>
  <w:abstractNum w:abstractNumId="15" w15:restartNumberingAfterBreak="0">
    <w:nsid w:val="665D5C38"/>
    <w:multiLevelType w:val="hybridMultilevel"/>
    <w:tmpl w:val="25F6ADB6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71867F6C"/>
    <w:multiLevelType w:val="hybridMultilevel"/>
    <w:tmpl w:val="47BEC35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7B4B505C"/>
    <w:multiLevelType w:val="multilevel"/>
    <w:tmpl w:val="7B4B50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3749144">
    <w:abstractNumId w:val="12"/>
  </w:num>
  <w:num w:numId="2" w16cid:durableId="389840420">
    <w:abstractNumId w:val="1"/>
  </w:num>
  <w:num w:numId="3" w16cid:durableId="1929851635">
    <w:abstractNumId w:val="3"/>
  </w:num>
  <w:num w:numId="4" w16cid:durableId="1271857279">
    <w:abstractNumId w:val="7"/>
  </w:num>
  <w:num w:numId="5" w16cid:durableId="72433340">
    <w:abstractNumId w:val="8"/>
  </w:num>
  <w:num w:numId="6" w16cid:durableId="1285649662">
    <w:abstractNumId w:val="4"/>
  </w:num>
  <w:num w:numId="7" w16cid:durableId="1053579686">
    <w:abstractNumId w:val="10"/>
  </w:num>
  <w:num w:numId="8" w16cid:durableId="1241602959">
    <w:abstractNumId w:val="11"/>
  </w:num>
  <w:num w:numId="9" w16cid:durableId="1603878961">
    <w:abstractNumId w:val="5"/>
  </w:num>
  <w:num w:numId="10" w16cid:durableId="1003124078">
    <w:abstractNumId w:val="13"/>
  </w:num>
  <w:num w:numId="11" w16cid:durableId="638919496">
    <w:abstractNumId w:val="6"/>
  </w:num>
  <w:num w:numId="12" w16cid:durableId="722366919">
    <w:abstractNumId w:val="15"/>
  </w:num>
  <w:num w:numId="13" w16cid:durableId="1665892004">
    <w:abstractNumId w:val="14"/>
  </w:num>
  <w:num w:numId="14" w16cid:durableId="884102066">
    <w:abstractNumId w:val="2"/>
  </w:num>
  <w:num w:numId="15" w16cid:durableId="675422413">
    <w:abstractNumId w:val="17"/>
  </w:num>
  <w:num w:numId="16" w16cid:durableId="1866862582">
    <w:abstractNumId w:val="0"/>
  </w:num>
  <w:num w:numId="17" w16cid:durableId="756556492">
    <w:abstractNumId w:val="16"/>
  </w:num>
  <w:num w:numId="18" w16cid:durableId="3425170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6B87"/>
    <w:rsid w:val="00031D1F"/>
    <w:rsid w:val="0003420F"/>
    <w:rsid w:val="00035778"/>
    <w:rsid w:val="00040363"/>
    <w:rsid w:val="0004372A"/>
    <w:rsid w:val="00044441"/>
    <w:rsid w:val="00046C5E"/>
    <w:rsid w:val="00047457"/>
    <w:rsid w:val="000477DB"/>
    <w:rsid w:val="00047DA3"/>
    <w:rsid w:val="00047F14"/>
    <w:rsid w:val="000503F9"/>
    <w:rsid w:val="00050828"/>
    <w:rsid w:val="000528FD"/>
    <w:rsid w:val="00053A1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2FAC"/>
    <w:rsid w:val="00095AF6"/>
    <w:rsid w:val="00096DE7"/>
    <w:rsid w:val="00097B67"/>
    <w:rsid w:val="000A0175"/>
    <w:rsid w:val="000A149D"/>
    <w:rsid w:val="000A3E5A"/>
    <w:rsid w:val="000A56E9"/>
    <w:rsid w:val="000A5A3E"/>
    <w:rsid w:val="000A722F"/>
    <w:rsid w:val="000B20C1"/>
    <w:rsid w:val="000B607E"/>
    <w:rsid w:val="000C0160"/>
    <w:rsid w:val="000C2B03"/>
    <w:rsid w:val="000C3C3C"/>
    <w:rsid w:val="000C5655"/>
    <w:rsid w:val="000C577F"/>
    <w:rsid w:val="000C665F"/>
    <w:rsid w:val="000D4614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4B3C"/>
    <w:rsid w:val="00135849"/>
    <w:rsid w:val="00136D72"/>
    <w:rsid w:val="00140011"/>
    <w:rsid w:val="00145BF1"/>
    <w:rsid w:val="00146880"/>
    <w:rsid w:val="001509B8"/>
    <w:rsid w:val="00154C1D"/>
    <w:rsid w:val="00155D30"/>
    <w:rsid w:val="001567D5"/>
    <w:rsid w:val="00157A7C"/>
    <w:rsid w:val="001615A1"/>
    <w:rsid w:val="00164E76"/>
    <w:rsid w:val="00164EDB"/>
    <w:rsid w:val="00172EB3"/>
    <w:rsid w:val="00173BA5"/>
    <w:rsid w:val="00174DE3"/>
    <w:rsid w:val="00176BB8"/>
    <w:rsid w:val="00177EDB"/>
    <w:rsid w:val="001818BA"/>
    <w:rsid w:val="0018354B"/>
    <w:rsid w:val="001860D2"/>
    <w:rsid w:val="00190C92"/>
    <w:rsid w:val="001935F2"/>
    <w:rsid w:val="00196A90"/>
    <w:rsid w:val="00197511"/>
    <w:rsid w:val="001A4972"/>
    <w:rsid w:val="001A6B09"/>
    <w:rsid w:val="001A72F6"/>
    <w:rsid w:val="001A78DE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99F"/>
    <w:rsid w:val="001F2EED"/>
    <w:rsid w:val="001F61EB"/>
    <w:rsid w:val="001F796A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76B"/>
    <w:rsid w:val="00243ADC"/>
    <w:rsid w:val="002465DC"/>
    <w:rsid w:val="00246FA6"/>
    <w:rsid w:val="00247D2D"/>
    <w:rsid w:val="00247DE7"/>
    <w:rsid w:val="00247EAA"/>
    <w:rsid w:val="0025377B"/>
    <w:rsid w:val="00254B94"/>
    <w:rsid w:val="00255073"/>
    <w:rsid w:val="0025635F"/>
    <w:rsid w:val="00260F8A"/>
    <w:rsid w:val="00262A9B"/>
    <w:rsid w:val="00263B24"/>
    <w:rsid w:val="00263E36"/>
    <w:rsid w:val="00265141"/>
    <w:rsid w:val="00265E60"/>
    <w:rsid w:val="0027061F"/>
    <w:rsid w:val="00276940"/>
    <w:rsid w:val="00276C14"/>
    <w:rsid w:val="002819F8"/>
    <w:rsid w:val="00281C62"/>
    <w:rsid w:val="00282156"/>
    <w:rsid w:val="00286B1F"/>
    <w:rsid w:val="00296CDB"/>
    <w:rsid w:val="002A1E74"/>
    <w:rsid w:val="002A2AC7"/>
    <w:rsid w:val="002A412E"/>
    <w:rsid w:val="002A61CC"/>
    <w:rsid w:val="002B05B8"/>
    <w:rsid w:val="002B1859"/>
    <w:rsid w:val="002B2A1E"/>
    <w:rsid w:val="002B4B2E"/>
    <w:rsid w:val="002B500A"/>
    <w:rsid w:val="002C10E8"/>
    <w:rsid w:val="002C30F1"/>
    <w:rsid w:val="002C7351"/>
    <w:rsid w:val="002D0B2C"/>
    <w:rsid w:val="002D5021"/>
    <w:rsid w:val="002E0A83"/>
    <w:rsid w:val="002E22DD"/>
    <w:rsid w:val="002E37D6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6DD"/>
    <w:rsid w:val="00343A84"/>
    <w:rsid w:val="003462AC"/>
    <w:rsid w:val="00354765"/>
    <w:rsid w:val="00357593"/>
    <w:rsid w:val="00357F31"/>
    <w:rsid w:val="00361F56"/>
    <w:rsid w:val="00367A82"/>
    <w:rsid w:val="00370257"/>
    <w:rsid w:val="0037026A"/>
    <w:rsid w:val="00374222"/>
    <w:rsid w:val="00374724"/>
    <w:rsid w:val="00376DBD"/>
    <w:rsid w:val="0038212B"/>
    <w:rsid w:val="00387E05"/>
    <w:rsid w:val="003904BB"/>
    <w:rsid w:val="00390587"/>
    <w:rsid w:val="00393D62"/>
    <w:rsid w:val="00397861"/>
    <w:rsid w:val="00397EC6"/>
    <w:rsid w:val="003A011C"/>
    <w:rsid w:val="003A1E97"/>
    <w:rsid w:val="003A44C4"/>
    <w:rsid w:val="003B4309"/>
    <w:rsid w:val="003C25B4"/>
    <w:rsid w:val="003C2F6F"/>
    <w:rsid w:val="003C574B"/>
    <w:rsid w:val="003C6A2D"/>
    <w:rsid w:val="003D2E82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E47"/>
    <w:rsid w:val="00440F8E"/>
    <w:rsid w:val="00441130"/>
    <w:rsid w:val="004424F2"/>
    <w:rsid w:val="0044733E"/>
    <w:rsid w:val="00452A30"/>
    <w:rsid w:val="00461501"/>
    <w:rsid w:val="00475261"/>
    <w:rsid w:val="004758B0"/>
    <w:rsid w:val="004773EA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490C"/>
    <w:rsid w:val="004C6C5E"/>
    <w:rsid w:val="004C6EC0"/>
    <w:rsid w:val="004D2018"/>
    <w:rsid w:val="004D33FD"/>
    <w:rsid w:val="004D5711"/>
    <w:rsid w:val="004E2718"/>
    <w:rsid w:val="004E2D39"/>
    <w:rsid w:val="004E3FF9"/>
    <w:rsid w:val="004E48B1"/>
    <w:rsid w:val="004E6672"/>
    <w:rsid w:val="004F0ADD"/>
    <w:rsid w:val="004F1305"/>
    <w:rsid w:val="004F7B29"/>
    <w:rsid w:val="005040FB"/>
    <w:rsid w:val="00506A0E"/>
    <w:rsid w:val="0051000B"/>
    <w:rsid w:val="00515131"/>
    <w:rsid w:val="00516B53"/>
    <w:rsid w:val="005171DD"/>
    <w:rsid w:val="00521828"/>
    <w:rsid w:val="00524C2E"/>
    <w:rsid w:val="00525953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5334E"/>
    <w:rsid w:val="0056319E"/>
    <w:rsid w:val="005655E1"/>
    <w:rsid w:val="0056770C"/>
    <w:rsid w:val="005706D7"/>
    <w:rsid w:val="005726B9"/>
    <w:rsid w:val="00573E43"/>
    <w:rsid w:val="00586884"/>
    <w:rsid w:val="0059172D"/>
    <w:rsid w:val="00592A20"/>
    <w:rsid w:val="005933EC"/>
    <w:rsid w:val="005939F3"/>
    <w:rsid w:val="005A19CE"/>
    <w:rsid w:val="005A3505"/>
    <w:rsid w:val="005A60D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02D"/>
    <w:rsid w:val="006027FE"/>
    <w:rsid w:val="00610BCC"/>
    <w:rsid w:val="00612BB3"/>
    <w:rsid w:val="006142F2"/>
    <w:rsid w:val="006152A4"/>
    <w:rsid w:val="00617AE0"/>
    <w:rsid w:val="00620213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66"/>
    <w:rsid w:val="006512E7"/>
    <w:rsid w:val="00654906"/>
    <w:rsid w:val="006555C1"/>
    <w:rsid w:val="00655FB8"/>
    <w:rsid w:val="00656281"/>
    <w:rsid w:val="00656F94"/>
    <w:rsid w:val="006602A3"/>
    <w:rsid w:val="0066034D"/>
    <w:rsid w:val="0066269F"/>
    <w:rsid w:val="00662DE6"/>
    <w:rsid w:val="00663DD2"/>
    <w:rsid w:val="0066690B"/>
    <w:rsid w:val="00670E1E"/>
    <w:rsid w:val="00675EE7"/>
    <w:rsid w:val="00676079"/>
    <w:rsid w:val="00677833"/>
    <w:rsid w:val="006804E7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4C05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252A"/>
    <w:rsid w:val="007466D6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18"/>
    <w:rsid w:val="00775CB8"/>
    <w:rsid w:val="00776C35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B5A7E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754"/>
    <w:rsid w:val="00801C6C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255B8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6816"/>
    <w:rsid w:val="0087741E"/>
    <w:rsid w:val="00877B03"/>
    <w:rsid w:val="00884871"/>
    <w:rsid w:val="00885363"/>
    <w:rsid w:val="00885A4F"/>
    <w:rsid w:val="00894622"/>
    <w:rsid w:val="0089695A"/>
    <w:rsid w:val="00896B50"/>
    <w:rsid w:val="008A07D7"/>
    <w:rsid w:val="008A7564"/>
    <w:rsid w:val="008B119F"/>
    <w:rsid w:val="008B3F12"/>
    <w:rsid w:val="008B76D1"/>
    <w:rsid w:val="008B7BDA"/>
    <w:rsid w:val="008B7E67"/>
    <w:rsid w:val="008C0AA2"/>
    <w:rsid w:val="008C3EAE"/>
    <w:rsid w:val="008D5AA8"/>
    <w:rsid w:val="008D6E7A"/>
    <w:rsid w:val="008D78F3"/>
    <w:rsid w:val="008E3EDE"/>
    <w:rsid w:val="008E53F2"/>
    <w:rsid w:val="008F0879"/>
    <w:rsid w:val="008F1A9F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616"/>
    <w:rsid w:val="00923901"/>
    <w:rsid w:val="00923F4A"/>
    <w:rsid w:val="00926A69"/>
    <w:rsid w:val="009323E8"/>
    <w:rsid w:val="00943B12"/>
    <w:rsid w:val="00950890"/>
    <w:rsid w:val="009516B8"/>
    <w:rsid w:val="0095347D"/>
    <w:rsid w:val="00953F68"/>
    <w:rsid w:val="00956978"/>
    <w:rsid w:val="009574B9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A79E1"/>
    <w:rsid w:val="009B0CCF"/>
    <w:rsid w:val="009B34D2"/>
    <w:rsid w:val="009B5D32"/>
    <w:rsid w:val="009B7B67"/>
    <w:rsid w:val="009C1DD4"/>
    <w:rsid w:val="009C2346"/>
    <w:rsid w:val="009C30DA"/>
    <w:rsid w:val="009C61B8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1680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2952"/>
    <w:rsid w:val="00AC7225"/>
    <w:rsid w:val="00AD3638"/>
    <w:rsid w:val="00AE6916"/>
    <w:rsid w:val="00AF127F"/>
    <w:rsid w:val="00AF1D7C"/>
    <w:rsid w:val="00AF23D2"/>
    <w:rsid w:val="00AF30FB"/>
    <w:rsid w:val="00AF3C0B"/>
    <w:rsid w:val="00B0175B"/>
    <w:rsid w:val="00B05D4F"/>
    <w:rsid w:val="00B104AD"/>
    <w:rsid w:val="00B12B36"/>
    <w:rsid w:val="00B15C2B"/>
    <w:rsid w:val="00B165B7"/>
    <w:rsid w:val="00B223C9"/>
    <w:rsid w:val="00B2432A"/>
    <w:rsid w:val="00B27818"/>
    <w:rsid w:val="00B30277"/>
    <w:rsid w:val="00B3223C"/>
    <w:rsid w:val="00B35980"/>
    <w:rsid w:val="00B40258"/>
    <w:rsid w:val="00B404A1"/>
    <w:rsid w:val="00B40DB9"/>
    <w:rsid w:val="00B44391"/>
    <w:rsid w:val="00B47052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97F3C"/>
    <w:rsid w:val="00BA0B44"/>
    <w:rsid w:val="00BA48A2"/>
    <w:rsid w:val="00BA5B7A"/>
    <w:rsid w:val="00BA6B84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0083F"/>
    <w:rsid w:val="00C044BF"/>
    <w:rsid w:val="00C11DCB"/>
    <w:rsid w:val="00C13CB9"/>
    <w:rsid w:val="00C1413D"/>
    <w:rsid w:val="00C15CCA"/>
    <w:rsid w:val="00C15DE0"/>
    <w:rsid w:val="00C1633E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40C0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2CB0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46B4"/>
    <w:rsid w:val="00D3776C"/>
    <w:rsid w:val="00D40BA2"/>
    <w:rsid w:val="00D4505F"/>
    <w:rsid w:val="00D460DD"/>
    <w:rsid w:val="00D472B4"/>
    <w:rsid w:val="00D47470"/>
    <w:rsid w:val="00D65360"/>
    <w:rsid w:val="00D72905"/>
    <w:rsid w:val="00D73FD2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01B12"/>
    <w:rsid w:val="00E10AB4"/>
    <w:rsid w:val="00E142C6"/>
    <w:rsid w:val="00E178DC"/>
    <w:rsid w:val="00E178FA"/>
    <w:rsid w:val="00E229EF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5F99"/>
    <w:rsid w:val="00E57C6C"/>
    <w:rsid w:val="00E60F83"/>
    <w:rsid w:val="00E666C3"/>
    <w:rsid w:val="00E66FE5"/>
    <w:rsid w:val="00E7037D"/>
    <w:rsid w:val="00E75403"/>
    <w:rsid w:val="00E82235"/>
    <w:rsid w:val="00E91A48"/>
    <w:rsid w:val="00E95689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6E47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74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4243"/>
    <w:rsid w:val="00F663F9"/>
    <w:rsid w:val="00F66B56"/>
    <w:rsid w:val="00F6731C"/>
    <w:rsid w:val="00F77BAF"/>
    <w:rsid w:val="00F8160D"/>
    <w:rsid w:val="00F8370B"/>
    <w:rsid w:val="00F84BFB"/>
    <w:rsid w:val="00F94948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C714D"/>
    <w:rsid w:val="00FD0E17"/>
    <w:rsid w:val="00FD16DB"/>
    <w:rsid w:val="00FD64D7"/>
    <w:rsid w:val="00FD7302"/>
    <w:rsid w:val="00FE0A2C"/>
    <w:rsid w:val="00FE0D12"/>
    <w:rsid w:val="00FE12A9"/>
    <w:rsid w:val="00FE1F1D"/>
    <w:rsid w:val="00FE2627"/>
    <w:rsid w:val="00FE29EF"/>
    <w:rsid w:val="00FE4948"/>
    <w:rsid w:val="00FE5574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uiPriority w:val="99"/>
    <w:qFormat/>
    <w:rPr>
      <w:color w:val="0000FF"/>
      <w:u w:val="single"/>
    </w:rPr>
  </w:style>
  <w:style w:type="character" w:customStyle="1" w:styleId="11">
    <w:name w:val="页脚 字符1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value">
    <w:name w:val="value"/>
    <w:basedOn w:val="a0"/>
    <w:rsid w:val="009A79E1"/>
  </w:style>
  <w:style w:type="character" w:customStyle="1" w:styleId="21">
    <w:name w:val="页脚 字符2"/>
    <w:basedOn w:val="a0"/>
    <w:uiPriority w:val="99"/>
    <w:rsid w:val="005A60D5"/>
    <w:rPr>
      <w:sz w:val="18"/>
      <w:szCs w:val="18"/>
    </w:rPr>
  </w:style>
  <w:style w:type="paragraph" w:customStyle="1" w:styleId="afa">
    <w:name w:val="列出段落"/>
    <w:basedOn w:val="a"/>
    <w:uiPriority w:val="1"/>
    <w:qFormat/>
    <w:rsid w:val="00943B12"/>
    <w:pPr>
      <w:ind w:firstLineChars="200" w:firstLine="420"/>
    </w:pPr>
  </w:style>
  <w:style w:type="character" w:styleId="afb">
    <w:name w:val="Strong"/>
    <w:basedOn w:val="a0"/>
    <w:qFormat/>
    <w:locked/>
    <w:rsid w:val="001F199F"/>
    <w:rPr>
      <w:b/>
    </w:rPr>
  </w:style>
  <w:style w:type="character" w:customStyle="1" w:styleId="font41">
    <w:name w:val="font41"/>
    <w:basedOn w:val="a0"/>
    <w:qFormat/>
    <w:rsid w:val="00E55F99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AC2952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o.gench.edu.cn/_upload/article/files/4b/a8/05045a2e4be9b343e5e147c70ef9/f9b8a35e-40f5-42ac-ae7b-c8e12a8a8058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22150@gench.edu.cn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5</Pages>
  <Words>309</Words>
  <Characters>1765</Characters>
  <Application>Microsoft Office Word</Application>
  <DocSecurity>0</DocSecurity>
  <Lines>14</Lines>
  <Paragraphs>4</Paragraphs>
  <ScaleCrop>false</ScaleCrop>
  <Company>Shanghai Jian Qiao University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172</cp:revision>
  <cp:lastPrinted>2025-02-26T05:56:00Z</cp:lastPrinted>
  <dcterms:created xsi:type="dcterms:W3CDTF">2020-08-25T02:37:00Z</dcterms:created>
  <dcterms:modified xsi:type="dcterms:W3CDTF">2025-02-26T06:12:00Z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