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CD8" w:rsidRDefault="001E46F0">
      <w:pPr>
        <w:ind w:leftChars="-171" w:left="-359" w:firstLineChars="101" w:firstLine="323"/>
        <w:jc w:val="left"/>
        <w:rPr>
          <w:rFonts w:ascii="黑体" w:eastAsia="黑体" w:hAnsi="黑体"/>
          <w:bCs/>
          <w:color w:val="262626" w:themeColor="text1" w:themeTint="D9"/>
          <w:spacing w:val="-20"/>
          <w:sz w:val="36"/>
          <w:szCs w:val="52"/>
        </w:rPr>
      </w:pPr>
      <w:r>
        <w:rPr>
          <w:rFonts w:ascii="黑体" w:eastAsia="黑体" w:hAnsi="黑体" w:hint="eastAsia"/>
          <w:bCs/>
          <w:color w:val="262626" w:themeColor="text1" w:themeTint="D9"/>
          <w:spacing w:val="-20"/>
          <w:sz w:val="36"/>
          <w:szCs w:val="52"/>
        </w:rPr>
        <w:t>附件</w:t>
      </w:r>
      <w:r>
        <w:rPr>
          <w:rFonts w:ascii="黑体" w:eastAsia="黑体" w:hAnsi="黑体" w:hint="eastAsia"/>
          <w:bCs/>
          <w:color w:val="262626" w:themeColor="text1" w:themeTint="D9"/>
          <w:spacing w:val="-20"/>
          <w:sz w:val="36"/>
          <w:szCs w:val="52"/>
        </w:rPr>
        <w:t>1</w:t>
      </w:r>
    </w:p>
    <w:p w:rsidR="00BE7CD8" w:rsidRDefault="001E46F0">
      <w:pPr>
        <w:ind w:leftChars="-171" w:left="-359" w:firstLineChars="101" w:firstLine="485"/>
        <w:jc w:val="center"/>
        <w:rPr>
          <w:rFonts w:ascii="黑体" w:eastAsia="黑体" w:hAnsi="黑体"/>
          <w:bCs/>
          <w:color w:val="262626" w:themeColor="text1" w:themeTint="D9"/>
          <w:sz w:val="52"/>
          <w:szCs w:val="52"/>
        </w:rPr>
      </w:pPr>
      <w:r>
        <w:rPr>
          <w:rFonts w:ascii="黑体" w:eastAsia="黑体" w:hAnsi="黑体" w:hint="eastAsia"/>
          <w:bCs/>
          <w:color w:val="262626" w:themeColor="text1" w:themeTint="D9"/>
          <w:spacing w:val="-20"/>
          <w:sz w:val="52"/>
          <w:szCs w:val="52"/>
        </w:rPr>
        <w:t>普通高等学校本科专业设置申请</w:t>
      </w:r>
      <w:r>
        <w:rPr>
          <w:rFonts w:ascii="黑体" w:eastAsia="黑体" w:hAnsi="黑体" w:hint="eastAsia"/>
          <w:bCs/>
          <w:color w:val="262626" w:themeColor="text1" w:themeTint="D9"/>
          <w:kern w:val="10"/>
          <w:sz w:val="52"/>
          <w:szCs w:val="52"/>
        </w:rPr>
        <w:t>表</w:t>
      </w:r>
    </w:p>
    <w:p w:rsidR="00BE7CD8" w:rsidRDefault="001E46F0">
      <w:pPr>
        <w:ind w:leftChars="-171" w:left="-359" w:firstLineChars="101" w:firstLine="485"/>
        <w:jc w:val="center"/>
        <w:rPr>
          <w:rFonts w:ascii="黑体" w:eastAsia="黑体" w:hAnsi="黑体"/>
          <w:bCs/>
          <w:color w:val="262626" w:themeColor="text1" w:themeTint="D9"/>
          <w:spacing w:val="-20"/>
          <w:sz w:val="52"/>
          <w:szCs w:val="52"/>
        </w:rPr>
      </w:pPr>
      <w:r>
        <w:rPr>
          <w:rFonts w:ascii="黑体" w:eastAsia="黑体" w:hAnsi="黑体" w:hint="eastAsia"/>
          <w:bCs/>
          <w:color w:val="262626" w:themeColor="text1" w:themeTint="D9"/>
          <w:spacing w:val="-20"/>
          <w:sz w:val="52"/>
          <w:szCs w:val="52"/>
        </w:rPr>
        <w:t>（备案专业适用）</w:t>
      </w:r>
    </w:p>
    <w:p w:rsidR="00BE7CD8" w:rsidRDefault="00BE7CD8">
      <w:pPr>
        <w:rPr>
          <w:color w:val="262626" w:themeColor="text1" w:themeTint="D9"/>
        </w:rPr>
      </w:pPr>
    </w:p>
    <w:p w:rsidR="00BE7CD8" w:rsidRDefault="00BE7CD8">
      <w:pPr>
        <w:rPr>
          <w:color w:val="262626" w:themeColor="text1" w:themeTint="D9"/>
        </w:rPr>
      </w:pPr>
    </w:p>
    <w:p w:rsidR="00BE7CD8" w:rsidRDefault="001E46F0">
      <w:pPr>
        <w:ind w:firstLineChars="400" w:firstLine="1440"/>
        <w:rPr>
          <w:color w:val="262626" w:themeColor="text1" w:themeTint="D9"/>
        </w:rPr>
      </w:pPr>
      <w:r>
        <w:rPr>
          <w:rFonts w:ascii="Arial" w:eastAsia="楷体_GB2312" w:hAnsi="Arial" w:hint="eastAsia"/>
          <w:color w:val="262626" w:themeColor="text1" w:themeTint="D9"/>
          <w:sz w:val="36"/>
        </w:rPr>
        <w:t>学校名称（盖章）：</w:t>
      </w:r>
      <w:r>
        <w:rPr>
          <w:rFonts w:ascii="Arial" w:eastAsia="楷体_GB2312" w:hAnsi="Arial" w:hint="eastAsia"/>
          <w:color w:val="262626" w:themeColor="text1" w:themeTint="D9"/>
          <w:sz w:val="36"/>
        </w:rPr>
        <w:t xml:space="preserve"> </w:t>
      </w:r>
    </w:p>
    <w:p w:rsidR="00BE7CD8" w:rsidRDefault="001E46F0">
      <w:pPr>
        <w:spacing w:line="720" w:lineRule="exact"/>
        <w:ind w:firstLineChars="400" w:firstLine="1440"/>
        <w:rPr>
          <w:rFonts w:ascii="Arial" w:eastAsia="楷体_GB2312" w:hAnsi="Arial"/>
          <w:color w:val="262626" w:themeColor="text1" w:themeTint="D9"/>
          <w:sz w:val="36"/>
        </w:rPr>
      </w:pPr>
      <w:r>
        <w:rPr>
          <w:rFonts w:ascii="Arial" w:eastAsia="楷体_GB2312" w:hAnsi="Arial" w:hint="eastAsia"/>
          <w:color w:val="262626" w:themeColor="text1" w:themeTint="D9"/>
          <w:sz w:val="36"/>
        </w:rPr>
        <w:t>学校主管部门：</w:t>
      </w:r>
    </w:p>
    <w:p w:rsidR="00BE7CD8" w:rsidRDefault="001E46F0">
      <w:pPr>
        <w:spacing w:line="720" w:lineRule="exact"/>
        <w:ind w:firstLineChars="400" w:firstLine="1440"/>
        <w:rPr>
          <w:rFonts w:ascii="Arial" w:eastAsia="楷体_GB2312" w:hAnsi="Arial"/>
          <w:color w:val="262626" w:themeColor="text1" w:themeTint="D9"/>
          <w:sz w:val="36"/>
          <w:u w:val="thick"/>
        </w:rPr>
      </w:pPr>
      <w:r>
        <w:rPr>
          <w:rFonts w:ascii="Arial" w:eastAsia="楷体_GB2312" w:hAnsi="Arial" w:hint="eastAsia"/>
          <w:color w:val="262626" w:themeColor="text1" w:themeTint="D9"/>
          <w:sz w:val="36"/>
        </w:rPr>
        <w:t>专业名称：</w:t>
      </w:r>
    </w:p>
    <w:p w:rsidR="00BE7CD8" w:rsidRDefault="001E46F0">
      <w:pPr>
        <w:spacing w:line="720" w:lineRule="exact"/>
        <w:ind w:firstLineChars="400" w:firstLine="1440"/>
        <w:rPr>
          <w:rFonts w:ascii="Arial" w:eastAsia="楷体_GB2312" w:hAnsi="Arial"/>
          <w:color w:val="262626" w:themeColor="text1" w:themeTint="D9"/>
          <w:sz w:val="36"/>
        </w:rPr>
      </w:pPr>
      <w:r>
        <w:rPr>
          <w:rFonts w:ascii="Arial" w:eastAsia="楷体_GB2312" w:hAnsi="Arial" w:hint="eastAsia"/>
          <w:color w:val="262626" w:themeColor="text1" w:themeTint="D9"/>
          <w:sz w:val="36"/>
        </w:rPr>
        <w:t>专业代码：</w:t>
      </w:r>
      <w:r>
        <w:rPr>
          <w:rFonts w:ascii="Arial" w:eastAsia="楷体_GB2312" w:hAnsi="Arial" w:hint="eastAsia"/>
          <w:color w:val="262626" w:themeColor="text1" w:themeTint="D9"/>
          <w:sz w:val="36"/>
        </w:rPr>
        <w:t xml:space="preserve"> </w:t>
      </w:r>
    </w:p>
    <w:p w:rsidR="00BE7CD8" w:rsidRDefault="001E46F0">
      <w:pPr>
        <w:spacing w:line="720" w:lineRule="exact"/>
        <w:ind w:firstLineChars="371" w:firstLine="1439"/>
        <w:rPr>
          <w:rFonts w:ascii="Arial" w:eastAsia="楷体_GB2312" w:hAnsi="Arial"/>
          <w:color w:val="262626" w:themeColor="text1" w:themeTint="D9"/>
          <w:spacing w:val="14"/>
          <w:sz w:val="36"/>
        </w:rPr>
      </w:pPr>
      <w:r>
        <w:rPr>
          <w:rFonts w:ascii="Arial" w:eastAsia="楷体_GB2312" w:hAnsi="Arial" w:hint="eastAsia"/>
          <w:color w:val="262626" w:themeColor="text1" w:themeTint="D9"/>
          <w:spacing w:val="14"/>
          <w:sz w:val="36"/>
        </w:rPr>
        <w:t>所属学科门类及专业类：</w:t>
      </w:r>
    </w:p>
    <w:p w:rsidR="00BE7CD8" w:rsidRDefault="001E46F0">
      <w:pPr>
        <w:spacing w:line="720" w:lineRule="exact"/>
        <w:ind w:firstLineChars="371" w:firstLine="1439"/>
        <w:rPr>
          <w:rFonts w:ascii="Arial" w:eastAsia="楷体_GB2312" w:hAnsi="Arial"/>
          <w:color w:val="262626" w:themeColor="text1" w:themeTint="D9"/>
          <w:spacing w:val="14"/>
          <w:sz w:val="36"/>
        </w:rPr>
      </w:pPr>
      <w:r>
        <w:rPr>
          <w:rFonts w:ascii="Arial" w:eastAsia="楷体_GB2312" w:hAnsi="Arial" w:hint="eastAsia"/>
          <w:color w:val="262626" w:themeColor="text1" w:themeTint="D9"/>
          <w:spacing w:val="14"/>
          <w:sz w:val="36"/>
        </w:rPr>
        <w:t>学位授予门类：</w:t>
      </w:r>
    </w:p>
    <w:p w:rsidR="00BE7CD8" w:rsidRDefault="001E46F0">
      <w:pPr>
        <w:spacing w:line="720" w:lineRule="exact"/>
        <w:ind w:firstLineChars="371" w:firstLine="1439"/>
        <w:rPr>
          <w:rFonts w:ascii="Arial" w:eastAsia="楷体_GB2312" w:hAnsi="Arial"/>
          <w:color w:val="262626" w:themeColor="text1" w:themeTint="D9"/>
          <w:spacing w:val="14"/>
          <w:sz w:val="36"/>
        </w:rPr>
      </w:pPr>
      <w:r>
        <w:rPr>
          <w:rFonts w:ascii="Arial" w:eastAsia="楷体_GB2312" w:hAnsi="Arial" w:hint="eastAsia"/>
          <w:color w:val="262626" w:themeColor="text1" w:themeTint="D9"/>
          <w:spacing w:val="14"/>
          <w:sz w:val="36"/>
        </w:rPr>
        <w:t>修业年限：</w:t>
      </w:r>
    </w:p>
    <w:p w:rsidR="00BE7CD8" w:rsidRDefault="001E46F0">
      <w:pPr>
        <w:spacing w:line="720" w:lineRule="exact"/>
        <w:ind w:firstLineChars="371" w:firstLine="1439"/>
        <w:rPr>
          <w:rFonts w:ascii="Arial" w:eastAsia="楷体_GB2312" w:hAnsi="Arial"/>
          <w:color w:val="262626" w:themeColor="text1" w:themeTint="D9"/>
          <w:sz w:val="36"/>
        </w:rPr>
      </w:pPr>
      <w:r>
        <w:rPr>
          <w:rFonts w:ascii="Arial" w:eastAsia="楷体_GB2312" w:hAnsi="Arial" w:hint="eastAsia"/>
          <w:color w:val="262626" w:themeColor="text1" w:themeTint="D9"/>
          <w:spacing w:val="14"/>
          <w:sz w:val="36"/>
        </w:rPr>
        <w:t>申请时间：</w:t>
      </w:r>
      <w:r>
        <w:rPr>
          <w:rFonts w:ascii="Arial" w:eastAsia="楷体_GB2312" w:hAnsi="Arial"/>
          <w:color w:val="262626" w:themeColor="text1" w:themeTint="D9"/>
          <w:sz w:val="36"/>
        </w:rPr>
        <w:t xml:space="preserve"> </w:t>
      </w:r>
    </w:p>
    <w:p w:rsidR="00BE7CD8" w:rsidRDefault="001E46F0">
      <w:pPr>
        <w:spacing w:line="720" w:lineRule="exact"/>
        <w:ind w:firstLineChars="400" w:firstLine="1440"/>
        <w:rPr>
          <w:rFonts w:ascii="Arial" w:eastAsia="楷体_GB2312" w:hAnsi="Arial"/>
          <w:color w:val="262626" w:themeColor="text1" w:themeTint="D9"/>
          <w:sz w:val="36"/>
        </w:rPr>
      </w:pPr>
      <w:r>
        <w:rPr>
          <w:rFonts w:ascii="Arial" w:eastAsia="楷体_GB2312" w:hAnsi="Arial" w:hint="eastAsia"/>
          <w:color w:val="262626" w:themeColor="text1" w:themeTint="D9"/>
          <w:sz w:val="36"/>
        </w:rPr>
        <w:t>专业负责人：</w:t>
      </w:r>
    </w:p>
    <w:p w:rsidR="00BE7CD8" w:rsidRDefault="001E46F0">
      <w:pPr>
        <w:spacing w:line="720" w:lineRule="exact"/>
        <w:ind w:firstLineChars="400" w:firstLine="1440"/>
        <w:rPr>
          <w:rFonts w:ascii="Arial" w:eastAsia="楷体_GB2312" w:hAnsi="Arial"/>
          <w:color w:val="262626" w:themeColor="text1" w:themeTint="D9"/>
          <w:sz w:val="36"/>
        </w:rPr>
      </w:pPr>
      <w:r>
        <w:rPr>
          <w:rFonts w:ascii="Arial" w:eastAsia="楷体_GB2312" w:hAnsi="Arial" w:hint="eastAsia"/>
          <w:color w:val="262626" w:themeColor="text1" w:themeTint="D9"/>
          <w:sz w:val="36"/>
        </w:rPr>
        <w:t>联系电话：</w:t>
      </w:r>
      <w:r>
        <w:rPr>
          <w:rFonts w:ascii="Arial" w:eastAsia="楷体_GB2312" w:hAnsi="Arial"/>
          <w:color w:val="262626" w:themeColor="text1" w:themeTint="D9"/>
          <w:sz w:val="36"/>
        </w:rPr>
        <w:t xml:space="preserve"> </w:t>
      </w:r>
    </w:p>
    <w:p w:rsidR="00BE7CD8" w:rsidRDefault="00BE7CD8">
      <w:pPr>
        <w:spacing w:line="720" w:lineRule="exact"/>
        <w:ind w:firstLineChars="400" w:firstLine="1760"/>
        <w:rPr>
          <w:rFonts w:ascii="Arial" w:eastAsia="楷体_GB2312" w:hAnsi="Arial"/>
          <w:color w:val="262626" w:themeColor="text1" w:themeTint="D9"/>
          <w:sz w:val="44"/>
        </w:rPr>
      </w:pPr>
    </w:p>
    <w:p w:rsidR="00BE7CD8" w:rsidRDefault="00BE7CD8">
      <w:pPr>
        <w:rPr>
          <w:color w:val="262626" w:themeColor="text1" w:themeTint="D9"/>
        </w:rPr>
      </w:pPr>
    </w:p>
    <w:p w:rsidR="00BE7CD8" w:rsidRDefault="00BE7CD8">
      <w:pPr>
        <w:rPr>
          <w:color w:val="262626" w:themeColor="text1" w:themeTint="D9"/>
        </w:rPr>
      </w:pPr>
    </w:p>
    <w:p w:rsidR="00BE7CD8" w:rsidRDefault="001E46F0">
      <w:pPr>
        <w:jc w:val="center"/>
        <w:rPr>
          <w:rFonts w:ascii="Arial" w:eastAsia="楷体_GB2312" w:hAnsi="Arial"/>
          <w:color w:val="262626" w:themeColor="text1" w:themeTint="D9"/>
          <w:sz w:val="36"/>
        </w:rPr>
      </w:pPr>
      <w:r>
        <w:rPr>
          <w:rFonts w:ascii="Arial" w:eastAsia="楷体_GB2312" w:hAnsi="Arial" w:hint="eastAsia"/>
          <w:color w:val="262626" w:themeColor="text1" w:themeTint="D9"/>
          <w:sz w:val="36"/>
        </w:rPr>
        <w:t>教育部制</w:t>
      </w:r>
    </w:p>
    <w:p w:rsidR="00BE7CD8" w:rsidRDefault="00BE7CD8">
      <w:pPr>
        <w:rPr>
          <w:rFonts w:ascii="Arial" w:eastAsia="楷体_GB2312" w:hAnsi="Arial"/>
          <w:color w:val="262626" w:themeColor="text1" w:themeTint="D9"/>
          <w:sz w:val="36"/>
        </w:rPr>
      </w:pPr>
    </w:p>
    <w:p w:rsidR="00BE7CD8" w:rsidRDefault="00BE7CD8">
      <w:pPr>
        <w:spacing w:line="440" w:lineRule="exact"/>
        <w:rPr>
          <w:rFonts w:ascii="Arial" w:eastAsia="楷体_GB2312" w:hAnsi="Arial"/>
          <w:color w:val="262626" w:themeColor="text1" w:themeTint="D9"/>
          <w:sz w:val="36"/>
        </w:rPr>
      </w:pPr>
    </w:p>
    <w:p w:rsidR="001E46F0" w:rsidRDefault="001E46F0">
      <w:pPr>
        <w:spacing w:line="440" w:lineRule="exact"/>
        <w:jc w:val="center"/>
        <w:rPr>
          <w:rFonts w:ascii="黑体" w:eastAsia="黑体"/>
          <w:bCs/>
          <w:color w:val="262626" w:themeColor="text1" w:themeTint="D9"/>
          <w:sz w:val="36"/>
          <w:szCs w:val="36"/>
        </w:rPr>
      </w:pPr>
    </w:p>
    <w:p w:rsidR="00BE7CD8" w:rsidRDefault="001E46F0">
      <w:pPr>
        <w:spacing w:line="440" w:lineRule="exact"/>
        <w:jc w:val="center"/>
        <w:rPr>
          <w:rFonts w:ascii="黑体" w:eastAsia="黑体"/>
          <w:bCs/>
          <w:color w:val="262626" w:themeColor="text1" w:themeTint="D9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Cs/>
          <w:color w:val="262626" w:themeColor="text1" w:themeTint="D9"/>
          <w:sz w:val="36"/>
          <w:szCs w:val="36"/>
        </w:rPr>
        <w:lastRenderedPageBreak/>
        <w:t>目</w:t>
      </w:r>
      <w:r>
        <w:rPr>
          <w:rFonts w:ascii="黑体" w:eastAsia="黑体" w:hint="eastAsia"/>
          <w:bCs/>
          <w:color w:val="262626" w:themeColor="text1" w:themeTint="D9"/>
          <w:sz w:val="36"/>
          <w:szCs w:val="36"/>
        </w:rPr>
        <w:t xml:space="preserve">    </w:t>
      </w:r>
      <w:r>
        <w:rPr>
          <w:rFonts w:ascii="黑体" w:eastAsia="黑体" w:hint="eastAsia"/>
          <w:bCs/>
          <w:color w:val="262626" w:themeColor="text1" w:themeTint="D9"/>
          <w:sz w:val="36"/>
          <w:szCs w:val="36"/>
        </w:rPr>
        <w:t>录</w:t>
      </w:r>
    </w:p>
    <w:p w:rsidR="00BE7CD8" w:rsidRDefault="00BE7CD8">
      <w:pPr>
        <w:spacing w:line="560" w:lineRule="exact"/>
        <w:rPr>
          <w:rFonts w:ascii="仿宋_GB2312" w:eastAsia="仿宋_GB2312"/>
          <w:color w:val="262626" w:themeColor="text1" w:themeTint="D9"/>
          <w:sz w:val="32"/>
        </w:rPr>
      </w:pPr>
    </w:p>
    <w:p w:rsidR="00BE7CD8" w:rsidRDefault="001E46F0">
      <w:pPr>
        <w:spacing w:line="560" w:lineRule="exact"/>
        <w:ind w:firstLineChars="200" w:firstLine="640"/>
        <w:rPr>
          <w:rFonts w:ascii="仿宋_GB2312" w:eastAsia="仿宋_GB2312"/>
          <w:color w:val="262626" w:themeColor="text1" w:themeTint="D9"/>
          <w:sz w:val="32"/>
        </w:rPr>
      </w:pPr>
      <w:r>
        <w:rPr>
          <w:rFonts w:ascii="仿宋_GB2312" w:eastAsia="仿宋_GB2312" w:hint="eastAsia"/>
          <w:color w:val="262626" w:themeColor="text1" w:themeTint="D9"/>
          <w:sz w:val="32"/>
        </w:rPr>
        <w:t>1.</w:t>
      </w:r>
      <w:r>
        <w:rPr>
          <w:rFonts w:ascii="仿宋_GB2312" w:eastAsia="仿宋_GB2312" w:hint="eastAsia"/>
          <w:color w:val="262626" w:themeColor="text1" w:themeTint="D9"/>
          <w:sz w:val="32"/>
        </w:rPr>
        <w:t>普通高等学校增设本科专业基本情况表</w:t>
      </w:r>
    </w:p>
    <w:p w:rsidR="00BE7CD8" w:rsidRDefault="001E46F0">
      <w:pPr>
        <w:spacing w:line="560" w:lineRule="exact"/>
        <w:ind w:firstLineChars="200" w:firstLine="640"/>
        <w:rPr>
          <w:rFonts w:ascii="仿宋_GB2312" w:eastAsia="仿宋_GB2312"/>
          <w:color w:val="262626" w:themeColor="text1" w:themeTint="D9"/>
          <w:sz w:val="32"/>
        </w:rPr>
      </w:pPr>
      <w:r>
        <w:rPr>
          <w:rFonts w:ascii="仿宋_GB2312" w:eastAsia="仿宋_GB2312" w:hint="eastAsia"/>
          <w:color w:val="262626" w:themeColor="text1" w:themeTint="D9"/>
          <w:sz w:val="32"/>
        </w:rPr>
        <w:t>2.</w:t>
      </w:r>
      <w:r>
        <w:rPr>
          <w:rFonts w:ascii="仿宋_GB2312" w:eastAsia="仿宋_GB2312" w:hint="eastAsia"/>
          <w:color w:val="262626" w:themeColor="text1" w:themeTint="D9"/>
          <w:sz w:val="32"/>
        </w:rPr>
        <w:t>学校基本情况表</w:t>
      </w:r>
    </w:p>
    <w:p w:rsidR="00BE7CD8" w:rsidRDefault="001E46F0">
      <w:pPr>
        <w:spacing w:line="560" w:lineRule="exact"/>
        <w:ind w:firstLineChars="200" w:firstLine="640"/>
        <w:rPr>
          <w:rFonts w:ascii="仿宋_GB2312" w:eastAsia="仿宋_GB2312"/>
          <w:color w:val="262626" w:themeColor="text1" w:themeTint="D9"/>
          <w:sz w:val="32"/>
        </w:rPr>
      </w:pPr>
      <w:r>
        <w:rPr>
          <w:rFonts w:ascii="仿宋_GB2312" w:eastAsia="仿宋_GB2312" w:hint="eastAsia"/>
          <w:color w:val="262626" w:themeColor="text1" w:themeTint="D9"/>
          <w:sz w:val="32"/>
        </w:rPr>
        <w:t>3.</w:t>
      </w:r>
      <w:r>
        <w:rPr>
          <w:rFonts w:ascii="仿宋_GB2312" w:eastAsia="仿宋_GB2312" w:hint="eastAsia"/>
          <w:color w:val="262626" w:themeColor="text1" w:themeTint="D9"/>
          <w:sz w:val="32"/>
        </w:rPr>
        <w:t>增设专业的理由和基础</w:t>
      </w:r>
    </w:p>
    <w:p w:rsidR="00BE7CD8" w:rsidRDefault="001E46F0">
      <w:pPr>
        <w:spacing w:line="560" w:lineRule="exact"/>
        <w:ind w:firstLineChars="200" w:firstLine="640"/>
        <w:rPr>
          <w:rFonts w:ascii="仿宋_GB2312" w:eastAsia="仿宋_GB2312"/>
          <w:color w:val="262626" w:themeColor="text1" w:themeTint="D9"/>
          <w:sz w:val="32"/>
        </w:rPr>
      </w:pPr>
      <w:r>
        <w:rPr>
          <w:rFonts w:ascii="仿宋_GB2312" w:eastAsia="仿宋_GB2312" w:hint="eastAsia"/>
          <w:color w:val="262626" w:themeColor="text1" w:themeTint="D9"/>
          <w:sz w:val="32"/>
        </w:rPr>
        <w:t>4.</w:t>
      </w:r>
      <w:r>
        <w:rPr>
          <w:rFonts w:ascii="仿宋_GB2312" w:eastAsia="仿宋_GB2312" w:hint="eastAsia"/>
          <w:color w:val="262626" w:themeColor="text1" w:themeTint="D9"/>
          <w:sz w:val="32"/>
        </w:rPr>
        <w:t>增设专业人才培养方案</w:t>
      </w:r>
    </w:p>
    <w:p w:rsidR="00BE7CD8" w:rsidRDefault="001E46F0">
      <w:pPr>
        <w:spacing w:line="560" w:lineRule="exact"/>
        <w:ind w:firstLineChars="200" w:firstLine="640"/>
        <w:rPr>
          <w:rFonts w:ascii="仿宋_GB2312" w:eastAsia="仿宋_GB2312"/>
          <w:color w:val="262626" w:themeColor="text1" w:themeTint="D9"/>
          <w:sz w:val="32"/>
        </w:rPr>
      </w:pPr>
      <w:r>
        <w:rPr>
          <w:rFonts w:ascii="仿宋_GB2312" w:eastAsia="仿宋_GB2312" w:hint="eastAsia"/>
          <w:color w:val="262626" w:themeColor="text1" w:themeTint="D9"/>
          <w:sz w:val="32"/>
        </w:rPr>
        <w:t>5.</w:t>
      </w:r>
      <w:r>
        <w:rPr>
          <w:rFonts w:ascii="仿宋_GB2312" w:eastAsia="仿宋_GB2312" w:hint="eastAsia"/>
          <w:color w:val="262626" w:themeColor="text1" w:themeTint="D9"/>
          <w:sz w:val="32"/>
        </w:rPr>
        <w:t>专业主要带头人简介</w:t>
      </w:r>
    </w:p>
    <w:p w:rsidR="00BE7CD8" w:rsidRDefault="001E46F0">
      <w:pPr>
        <w:spacing w:line="560" w:lineRule="exact"/>
        <w:ind w:firstLineChars="200" w:firstLine="640"/>
        <w:rPr>
          <w:rFonts w:ascii="仿宋_GB2312" w:eastAsia="仿宋_GB2312"/>
          <w:color w:val="262626" w:themeColor="text1" w:themeTint="D9"/>
          <w:sz w:val="32"/>
        </w:rPr>
      </w:pPr>
      <w:r>
        <w:rPr>
          <w:rFonts w:ascii="仿宋_GB2312" w:eastAsia="仿宋_GB2312" w:hint="eastAsia"/>
          <w:color w:val="262626" w:themeColor="text1" w:themeTint="D9"/>
          <w:sz w:val="32"/>
        </w:rPr>
        <w:t>6.</w:t>
      </w:r>
      <w:r>
        <w:rPr>
          <w:rFonts w:ascii="仿宋_GB2312" w:eastAsia="仿宋_GB2312" w:hint="eastAsia"/>
          <w:color w:val="262626" w:themeColor="text1" w:themeTint="D9"/>
          <w:sz w:val="32"/>
        </w:rPr>
        <w:t>教师基本情况表</w:t>
      </w:r>
    </w:p>
    <w:p w:rsidR="00BE7CD8" w:rsidRDefault="001E46F0">
      <w:pPr>
        <w:spacing w:line="560" w:lineRule="exact"/>
        <w:ind w:firstLineChars="200" w:firstLine="640"/>
        <w:rPr>
          <w:rFonts w:ascii="仿宋_GB2312" w:eastAsia="仿宋_GB2312"/>
          <w:color w:val="262626" w:themeColor="text1" w:themeTint="D9"/>
          <w:sz w:val="32"/>
        </w:rPr>
      </w:pPr>
      <w:r>
        <w:rPr>
          <w:rFonts w:ascii="仿宋_GB2312" w:eastAsia="仿宋_GB2312" w:hint="eastAsia"/>
          <w:color w:val="262626" w:themeColor="text1" w:themeTint="D9"/>
          <w:sz w:val="32"/>
        </w:rPr>
        <w:t>7.</w:t>
      </w:r>
      <w:r>
        <w:rPr>
          <w:rFonts w:ascii="仿宋_GB2312" w:eastAsia="仿宋_GB2312" w:hint="eastAsia"/>
          <w:color w:val="262626" w:themeColor="text1" w:themeTint="D9"/>
          <w:sz w:val="32"/>
        </w:rPr>
        <w:t>主要课程开设情况一览表</w:t>
      </w:r>
    </w:p>
    <w:p w:rsidR="00BE7CD8" w:rsidRDefault="001E46F0">
      <w:pPr>
        <w:spacing w:line="560" w:lineRule="exact"/>
        <w:ind w:firstLineChars="200" w:firstLine="640"/>
        <w:rPr>
          <w:rFonts w:ascii="仿宋_GB2312" w:eastAsia="仿宋_GB2312"/>
          <w:color w:val="262626" w:themeColor="text1" w:themeTint="D9"/>
          <w:sz w:val="32"/>
        </w:rPr>
      </w:pPr>
      <w:r>
        <w:rPr>
          <w:rFonts w:ascii="仿宋_GB2312" w:eastAsia="仿宋_GB2312" w:hint="eastAsia"/>
          <w:color w:val="262626" w:themeColor="text1" w:themeTint="D9"/>
          <w:sz w:val="32"/>
        </w:rPr>
        <w:t>8.</w:t>
      </w:r>
      <w:r>
        <w:rPr>
          <w:rFonts w:ascii="仿宋_GB2312" w:eastAsia="仿宋_GB2312" w:hint="eastAsia"/>
          <w:color w:val="262626" w:themeColor="text1" w:themeTint="D9"/>
          <w:sz w:val="32"/>
        </w:rPr>
        <w:t>其他办学条件情况表</w:t>
      </w:r>
    </w:p>
    <w:p w:rsidR="00BE7CD8" w:rsidRDefault="001E46F0">
      <w:pPr>
        <w:spacing w:line="560" w:lineRule="exact"/>
        <w:ind w:firstLineChars="200" w:firstLine="640"/>
        <w:rPr>
          <w:rFonts w:ascii="仿宋_GB2312" w:eastAsia="仿宋_GB2312"/>
          <w:color w:val="262626" w:themeColor="text1" w:themeTint="D9"/>
          <w:sz w:val="32"/>
        </w:rPr>
      </w:pPr>
      <w:r>
        <w:rPr>
          <w:rFonts w:ascii="仿宋_GB2312" w:eastAsia="仿宋_GB2312" w:hint="eastAsia"/>
          <w:color w:val="262626" w:themeColor="text1" w:themeTint="D9"/>
          <w:sz w:val="32"/>
        </w:rPr>
        <w:t>9.</w:t>
      </w:r>
      <w:r>
        <w:rPr>
          <w:rFonts w:ascii="仿宋_GB2312" w:eastAsia="仿宋_GB2312" w:hint="eastAsia"/>
          <w:color w:val="262626" w:themeColor="text1" w:themeTint="D9"/>
          <w:sz w:val="32"/>
        </w:rPr>
        <w:t>学校近三年新增专业情况表</w:t>
      </w:r>
    </w:p>
    <w:p w:rsidR="00BE7CD8" w:rsidRDefault="00BE7CD8">
      <w:pPr>
        <w:spacing w:line="560" w:lineRule="exact"/>
        <w:rPr>
          <w:rFonts w:ascii="仿宋_GB2312" w:eastAsia="仿宋_GB2312"/>
          <w:color w:val="262626" w:themeColor="text1" w:themeTint="D9"/>
          <w:sz w:val="32"/>
        </w:rPr>
      </w:pPr>
    </w:p>
    <w:p w:rsidR="00BE7CD8" w:rsidRDefault="001E46F0">
      <w:pPr>
        <w:spacing w:line="560" w:lineRule="exact"/>
        <w:rPr>
          <w:rFonts w:ascii="仿宋_GB2312" w:eastAsia="仿宋_GB2312"/>
          <w:color w:val="262626" w:themeColor="text1" w:themeTint="D9"/>
          <w:sz w:val="32"/>
        </w:rPr>
      </w:pPr>
      <w:r>
        <w:rPr>
          <w:rFonts w:ascii="仿宋_GB2312" w:eastAsia="仿宋_GB2312" w:hint="eastAsia"/>
          <w:color w:val="262626" w:themeColor="text1" w:themeTint="D9"/>
          <w:sz w:val="32"/>
        </w:rPr>
        <w:t xml:space="preserve"> </w:t>
      </w:r>
    </w:p>
    <w:p w:rsidR="00BE7CD8" w:rsidRDefault="00BE7CD8">
      <w:pPr>
        <w:spacing w:line="440" w:lineRule="exact"/>
        <w:rPr>
          <w:color w:val="262626" w:themeColor="text1" w:themeTint="D9"/>
          <w:sz w:val="32"/>
        </w:rPr>
      </w:pPr>
    </w:p>
    <w:p w:rsidR="00BE7CD8" w:rsidRDefault="00BE7CD8">
      <w:pPr>
        <w:spacing w:line="440" w:lineRule="exact"/>
        <w:rPr>
          <w:color w:val="262626" w:themeColor="text1" w:themeTint="D9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1E46F0">
      <w:pPr>
        <w:jc w:val="center"/>
        <w:rPr>
          <w:rFonts w:ascii="黑体" w:eastAsia="黑体" w:hAnsi="Arial"/>
          <w:bCs/>
          <w:color w:val="262626" w:themeColor="text1" w:themeTint="D9"/>
          <w:spacing w:val="100"/>
          <w:sz w:val="36"/>
          <w:szCs w:val="36"/>
        </w:rPr>
      </w:pPr>
      <w:r>
        <w:rPr>
          <w:rFonts w:ascii="黑体" w:eastAsia="黑体" w:hAnsi="Arial" w:hint="eastAsia"/>
          <w:bCs/>
          <w:color w:val="262626" w:themeColor="text1" w:themeTint="D9"/>
          <w:spacing w:val="100"/>
          <w:sz w:val="36"/>
          <w:szCs w:val="36"/>
        </w:rPr>
        <w:lastRenderedPageBreak/>
        <w:t>填表说明</w:t>
      </w:r>
    </w:p>
    <w:p w:rsidR="00BE7CD8" w:rsidRDefault="00BE7CD8">
      <w:pPr>
        <w:jc w:val="left"/>
        <w:rPr>
          <w:rFonts w:ascii="仿宋_GB2312" w:eastAsia="仿宋_GB2312" w:hAnsi="Arial"/>
          <w:color w:val="262626" w:themeColor="text1" w:themeTint="D9"/>
          <w:spacing w:val="100"/>
          <w:sz w:val="32"/>
          <w:szCs w:val="32"/>
        </w:rPr>
      </w:pPr>
    </w:p>
    <w:p w:rsidR="00BE7CD8" w:rsidRDefault="001E46F0">
      <w:pPr>
        <w:numPr>
          <w:ilvl w:val="0"/>
          <w:numId w:val="1"/>
        </w:numPr>
        <w:jc w:val="left"/>
        <w:rPr>
          <w:rFonts w:ascii="仿宋_GB2312" w:eastAsia="仿宋_GB2312" w:hAnsi="宋体"/>
          <w:color w:val="262626" w:themeColor="text1" w:themeTint="D9"/>
          <w:sz w:val="32"/>
          <w:szCs w:val="32"/>
        </w:rPr>
      </w:pPr>
      <w:r>
        <w:rPr>
          <w:rFonts w:ascii="仿宋_GB2312" w:eastAsia="仿宋_GB2312" w:hAnsi="宋体" w:hint="eastAsia"/>
          <w:color w:val="262626" w:themeColor="text1" w:themeTint="D9"/>
          <w:sz w:val="32"/>
          <w:szCs w:val="32"/>
        </w:rPr>
        <w:t>本表适用于普通高等学校增设《普通高等学校本科专业目录》内专业（国家控制布点的专业除外）。</w:t>
      </w:r>
    </w:p>
    <w:p w:rsidR="00BE7CD8" w:rsidRDefault="001E46F0">
      <w:pPr>
        <w:numPr>
          <w:ilvl w:val="0"/>
          <w:numId w:val="1"/>
        </w:numPr>
        <w:jc w:val="left"/>
        <w:rPr>
          <w:rFonts w:ascii="仿宋_GB2312" w:eastAsia="仿宋_GB2312" w:hAnsi="宋体"/>
          <w:color w:val="262626" w:themeColor="text1" w:themeTint="D9"/>
          <w:sz w:val="32"/>
          <w:szCs w:val="32"/>
        </w:rPr>
      </w:pPr>
      <w:r>
        <w:rPr>
          <w:rFonts w:ascii="仿宋_GB2312" w:eastAsia="仿宋_GB2312" w:hAnsi="宋体" w:hint="eastAsia"/>
          <w:color w:val="262626" w:themeColor="text1" w:themeTint="D9"/>
          <w:sz w:val="32"/>
          <w:szCs w:val="32"/>
        </w:rPr>
        <w:t>申请表限用</w:t>
      </w:r>
      <w:r>
        <w:rPr>
          <w:rFonts w:ascii="仿宋_GB2312" w:eastAsia="仿宋_GB2312" w:hAnsi="宋体" w:hint="eastAsia"/>
          <w:color w:val="262626" w:themeColor="text1" w:themeTint="D9"/>
          <w:sz w:val="32"/>
          <w:szCs w:val="32"/>
        </w:rPr>
        <w:t>A4</w:t>
      </w:r>
      <w:r>
        <w:rPr>
          <w:rFonts w:ascii="仿宋_GB2312" w:eastAsia="仿宋_GB2312" w:hAnsi="宋体" w:hint="eastAsia"/>
          <w:color w:val="262626" w:themeColor="text1" w:themeTint="D9"/>
          <w:sz w:val="32"/>
          <w:szCs w:val="32"/>
        </w:rPr>
        <w:t>纸张打印填报并按专业分别装订成册。</w:t>
      </w:r>
    </w:p>
    <w:p w:rsidR="00BE7CD8" w:rsidRDefault="001E46F0">
      <w:pPr>
        <w:numPr>
          <w:ilvl w:val="0"/>
          <w:numId w:val="1"/>
        </w:numPr>
        <w:jc w:val="left"/>
        <w:rPr>
          <w:rFonts w:ascii="仿宋_GB2312" w:eastAsia="仿宋_GB2312" w:hAnsi="宋体"/>
          <w:color w:val="262626" w:themeColor="text1" w:themeTint="D9"/>
          <w:sz w:val="32"/>
          <w:szCs w:val="32"/>
        </w:rPr>
      </w:pPr>
      <w:r>
        <w:rPr>
          <w:rFonts w:ascii="仿宋_GB2312" w:eastAsia="仿宋_GB2312" w:hAnsi="宋体" w:hint="eastAsia"/>
          <w:color w:val="262626" w:themeColor="text1" w:themeTint="D9"/>
          <w:sz w:val="32"/>
          <w:szCs w:val="32"/>
        </w:rPr>
        <w:t>在学校办学基本类型、已有专业学科门类项目栏中，根据学校实际情况在对应的方框中画√。</w:t>
      </w:r>
    </w:p>
    <w:p w:rsidR="00BE7CD8" w:rsidRDefault="001E46F0">
      <w:pPr>
        <w:numPr>
          <w:ilvl w:val="0"/>
          <w:numId w:val="1"/>
        </w:numPr>
        <w:jc w:val="left"/>
        <w:rPr>
          <w:rFonts w:ascii="仿宋_GB2312" w:eastAsia="仿宋_GB2312" w:hAnsi="宋体"/>
          <w:color w:val="262626" w:themeColor="text1" w:themeTint="D9"/>
          <w:sz w:val="32"/>
          <w:szCs w:val="32"/>
        </w:rPr>
      </w:pPr>
      <w:r>
        <w:rPr>
          <w:rFonts w:ascii="仿宋_GB2312" w:eastAsia="仿宋_GB2312" w:hAnsi="宋体" w:hint="eastAsia"/>
          <w:color w:val="262626" w:themeColor="text1" w:themeTint="D9"/>
          <w:sz w:val="32"/>
          <w:szCs w:val="32"/>
        </w:rPr>
        <w:t>本表由申请学校的校长签字报出。</w:t>
      </w:r>
    </w:p>
    <w:p w:rsidR="00BE7CD8" w:rsidRDefault="001E46F0">
      <w:pPr>
        <w:numPr>
          <w:ilvl w:val="0"/>
          <w:numId w:val="1"/>
        </w:numPr>
        <w:jc w:val="left"/>
        <w:rPr>
          <w:rFonts w:ascii="仿宋_GB2312" w:eastAsia="仿宋_GB2312" w:hAnsi="宋体"/>
          <w:color w:val="262626" w:themeColor="text1" w:themeTint="D9"/>
          <w:sz w:val="32"/>
          <w:szCs w:val="32"/>
        </w:rPr>
      </w:pPr>
      <w:r>
        <w:rPr>
          <w:rFonts w:ascii="仿宋_GB2312" w:eastAsia="仿宋_GB2312" w:hAnsi="宋体" w:hint="eastAsia"/>
          <w:color w:val="262626" w:themeColor="text1" w:themeTint="D9"/>
          <w:sz w:val="32"/>
          <w:szCs w:val="32"/>
        </w:rPr>
        <w:t>申请学校须对本表内容的真实性负责。</w:t>
      </w: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BE7CD8">
      <w:pPr>
        <w:rPr>
          <w:rFonts w:ascii="宋体" w:hAnsi="宋体" w:cs="宋体"/>
          <w:color w:val="262626" w:themeColor="text1" w:themeTint="D9"/>
          <w:sz w:val="30"/>
          <w:szCs w:val="30"/>
        </w:rPr>
      </w:pPr>
    </w:p>
    <w:p w:rsidR="00BE7CD8" w:rsidRDefault="001E46F0">
      <w:pPr>
        <w:widowControl/>
        <w:jc w:val="left"/>
        <w:rPr>
          <w:rFonts w:ascii="黑体" w:eastAsia="黑体" w:hAnsi="黑体"/>
          <w:bCs/>
          <w:color w:val="262626" w:themeColor="text1" w:themeTint="D9"/>
          <w:sz w:val="36"/>
          <w:szCs w:val="36"/>
        </w:rPr>
      </w:pPr>
      <w:r>
        <w:rPr>
          <w:rFonts w:ascii="黑体" w:eastAsia="黑体" w:hAnsi="黑体"/>
          <w:bCs/>
          <w:color w:val="262626" w:themeColor="text1" w:themeTint="D9"/>
          <w:sz w:val="36"/>
          <w:szCs w:val="36"/>
        </w:rPr>
        <w:br w:type="page"/>
      </w:r>
    </w:p>
    <w:p w:rsidR="00BE7CD8" w:rsidRDefault="001E46F0">
      <w:pPr>
        <w:jc w:val="center"/>
        <w:rPr>
          <w:rFonts w:ascii="黑体" w:eastAsia="黑体" w:hAnsi="黑体"/>
          <w:bCs/>
          <w:color w:val="262626" w:themeColor="text1" w:themeTint="D9"/>
          <w:sz w:val="36"/>
          <w:szCs w:val="36"/>
        </w:rPr>
      </w:pPr>
      <w:r>
        <w:rPr>
          <w:rFonts w:ascii="黑体" w:eastAsia="黑体" w:hAnsi="黑体" w:hint="eastAsia"/>
          <w:bCs/>
          <w:color w:val="262626" w:themeColor="text1" w:themeTint="D9"/>
          <w:sz w:val="36"/>
          <w:szCs w:val="36"/>
        </w:rPr>
        <w:lastRenderedPageBreak/>
        <w:t>1.</w:t>
      </w:r>
      <w:r>
        <w:rPr>
          <w:rFonts w:ascii="黑体" w:eastAsia="黑体" w:hAnsi="黑体" w:hint="eastAsia"/>
          <w:bCs/>
          <w:color w:val="262626" w:themeColor="text1" w:themeTint="D9"/>
          <w:sz w:val="36"/>
          <w:szCs w:val="36"/>
        </w:rPr>
        <w:t>普通高等学校增设本科专业基本情况表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534"/>
        <w:gridCol w:w="1656"/>
        <w:gridCol w:w="2841"/>
      </w:tblGrid>
      <w:tr w:rsidR="00BE7CD8">
        <w:trPr>
          <w:cantSplit/>
          <w:trHeight w:val="755"/>
        </w:trPr>
        <w:tc>
          <w:tcPr>
            <w:tcW w:w="2087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专业代码</w:t>
            </w:r>
          </w:p>
        </w:tc>
        <w:tc>
          <w:tcPr>
            <w:tcW w:w="253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cantSplit/>
        </w:trPr>
        <w:tc>
          <w:tcPr>
            <w:tcW w:w="20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修业年限</w:t>
            </w:r>
          </w:p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学位授予门类</w:t>
            </w:r>
          </w:p>
        </w:tc>
        <w:tc>
          <w:tcPr>
            <w:tcW w:w="2841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cantSplit/>
        </w:trPr>
        <w:tc>
          <w:tcPr>
            <w:tcW w:w="2087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学校开始举办本科教育的年份</w:t>
            </w:r>
          </w:p>
        </w:tc>
        <w:tc>
          <w:tcPr>
            <w:tcW w:w="253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现有本科专业（个）</w:t>
            </w:r>
          </w:p>
        </w:tc>
        <w:tc>
          <w:tcPr>
            <w:tcW w:w="2841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cantSplit/>
        </w:trPr>
        <w:tc>
          <w:tcPr>
            <w:tcW w:w="2087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学校本年度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其他拟增设的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专业名称</w:t>
            </w:r>
          </w:p>
        </w:tc>
        <w:tc>
          <w:tcPr>
            <w:tcW w:w="2534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本校已设的相近本、专科专业及开设年份</w:t>
            </w:r>
          </w:p>
        </w:tc>
        <w:tc>
          <w:tcPr>
            <w:tcW w:w="2841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cantSplit/>
        </w:trPr>
        <w:tc>
          <w:tcPr>
            <w:tcW w:w="2087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拟首次招生时间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及招生数</w:t>
            </w:r>
          </w:p>
        </w:tc>
        <w:tc>
          <w:tcPr>
            <w:tcW w:w="253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五年内计划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发展规模</w:t>
            </w:r>
          </w:p>
        </w:tc>
        <w:tc>
          <w:tcPr>
            <w:tcW w:w="2841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cantSplit/>
        </w:trPr>
        <w:tc>
          <w:tcPr>
            <w:tcW w:w="2087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师范专业标识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（师范</w:t>
            </w:r>
            <w:r>
              <w:rPr>
                <w:rFonts w:eastAsia="仿宋_GB2312"/>
                <w:color w:val="262626" w:themeColor="text1" w:themeTint="D9"/>
                <w:sz w:val="24"/>
              </w:rPr>
              <w:t>S</w:t>
            </w:r>
            <w:r>
              <w:rPr>
                <w:rFonts w:eastAsia="仿宋_GB2312"/>
                <w:color w:val="262626" w:themeColor="text1" w:themeTint="D9"/>
                <w:sz w:val="24"/>
              </w:rPr>
              <w:t>、兼有</w:t>
            </w:r>
            <w:r>
              <w:rPr>
                <w:rFonts w:eastAsia="仿宋_GB2312"/>
                <w:color w:val="262626" w:themeColor="text1" w:themeTint="D9"/>
                <w:sz w:val="24"/>
              </w:rPr>
              <w:t>J</w:t>
            </w:r>
            <w:r>
              <w:rPr>
                <w:rFonts w:eastAsia="仿宋_GB2312"/>
                <w:color w:val="262626" w:themeColor="text1" w:themeTint="D9"/>
                <w:sz w:val="24"/>
              </w:rPr>
              <w:t>）</w:t>
            </w:r>
          </w:p>
        </w:tc>
        <w:tc>
          <w:tcPr>
            <w:tcW w:w="253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所在院系名称</w:t>
            </w:r>
          </w:p>
        </w:tc>
        <w:tc>
          <w:tcPr>
            <w:tcW w:w="2841" w:type="dxa"/>
            <w:vAlign w:val="center"/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2"/>
              </w:rPr>
            </w:pPr>
          </w:p>
        </w:tc>
      </w:tr>
      <w:tr w:rsidR="00BE7CD8">
        <w:trPr>
          <w:cantSplit/>
          <w:trHeight w:val="2816"/>
        </w:trPr>
        <w:tc>
          <w:tcPr>
            <w:tcW w:w="2087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高等学校专业设置评议专家组织审议意见</w:t>
            </w:r>
          </w:p>
        </w:tc>
        <w:tc>
          <w:tcPr>
            <w:tcW w:w="2534" w:type="dxa"/>
            <w:vAlign w:val="center"/>
          </w:tcPr>
          <w:p w:rsidR="00BE7CD8" w:rsidRDefault="00BE7CD8">
            <w:pPr>
              <w:ind w:firstLineChars="300" w:firstLine="720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1E46F0">
            <w:pPr>
              <w:ind w:firstLineChars="300" w:firstLine="720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（主任签字）</w:t>
            </w:r>
          </w:p>
          <w:p w:rsidR="00BE7CD8" w:rsidRDefault="00BE7CD8">
            <w:pPr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年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月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日</w:t>
            </w:r>
          </w:p>
        </w:tc>
        <w:tc>
          <w:tcPr>
            <w:tcW w:w="165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学校审批意见（校长签字）</w:t>
            </w:r>
          </w:p>
        </w:tc>
        <w:tc>
          <w:tcPr>
            <w:tcW w:w="2841" w:type="dxa"/>
            <w:vAlign w:val="center"/>
          </w:tcPr>
          <w:p w:rsidR="00BE7CD8" w:rsidRDefault="001E46F0">
            <w:pPr>
              <w:ind w:firstLineChars="200" w:firstLine="480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</w:t>
            </w:r>
          </w:p>
          <w:p w:rsidR="00BE7CD8" w:rsidRDefault="001E46F0">
            <w:pPr>
              <w:ind w:firstLineChars="400" w:firstLine="960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（盖章）</w:t>
            </w:r>
          </w:p>
          <w:p w:rsidR="00BE7CD8" w:rsidRDefault="00BE7CD8">
            <w:pPr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年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月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日</w:t>
            </w:r>
          </w:p>
        </w:tc>
      </w:tr>
      <w:tr w:rsidR="00BE7CD8">
        <w:trPr>
          <w:cantSplit/>
          <w:trHeight w:val="3959"/>
        </w:trPr>
        <w:tc>
          <w:tcPr>
            <w:tcW w:w="2087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高等学校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主管部门形式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审核意见（根据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是否具备该专业办学条件、申请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材料是否真实等给出是否同意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备案的意见）</w:t>
            </w:r>
          </w:p>
        </w:tc>
        <w:tc>
          <w:tcPr>
            <w:tcW w:w="7031" w:type="dxa"/>
            <w:gridSpan w:val="3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ind w:firstLineChars="200" w:firstLine="480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ind w:firstLineChars="400" w:firstLine="960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ind w:firstLineChars="400" w:firstLine="960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ind w:firstLineChars="400" w:firstLine="960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1E46F0">
            <w:pPr>
              <w:ind w:firstLineChars="1800" w:firstLine="4320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（盖章）</w:t>
            </w:r>
          </w:p>
          <w:p w:rsidR="00BE7CD8" w:rsidRDefault="00BE7CD8">
            <w:pPr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                              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年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月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日</w:t>
            </w:r>
          </w:p>
        </w:tc>
      </w:tr>
    </w:tbl>
    <w:p w:rsidR="00BE7CD8" w:rsidRDefault="00BE7CD8">
      <w:pPr>
        <w:rPr>
          <w:rFonts w:eastAsia="仿宋_GB2312"/>
          <w:b/>
          <w:color w:val="262626" w:themeColor="text1" w:themeTint="D9"/>
          <w:sz w:val="24"/>
        </w:rPr>
      </w:pPr>
    </w:p>
    <w:p w:rsidR="00BE7CD8" w:rsidRDefault="00BE7CD8">
      <w:pPr>
        <w:spacing w:line="360" w:lineRule="auto"/>
        <w:ind w:firstLineChars="200" w:firstLine="720"/>
        <w:jc w:val="center"/>
        <w:rPr>
          <w:rFonts w:ascii="黑体" w:eastAsia="黑体" w:hAnsi="黑体"/>
          <w:color w:val="262626" w:themeColor="text1" w:themeTint="D9"/>
          <w:sz w:val="36"/>
          <w:szCs w:val="36"/>
        </w:rPr>
      </w:pPr>
    </w:p>
    <w:p w:rsidR="00BE7CD8" w:rsidRDefault="001E46F0">
      <w:pPr>
        <w:spacing w:line="360" w:lineRule="auto"/>
        <w:ind w:firstLineChars="200" w:firstLine="720"/>
        <w:jc w:val="center"/>
        <w:rPr>
          <w:rFonts w:ascii="黑体" w:eastAsia="黑体" w:hAnsi="黑体"/>
          <w:color w:val="262626" w:themeColor="text1" w:themeTint="D9"/>
          <w:sz w:val="36"/>
          <w:szCs w:val="36"/>
        </w:rPr>
      </w:pPr>
      <w:r>
        <w:rPr>
          <w:rFonts w:ascii="黑体" w:eastAsia="黑体" w:hAnsi="黑体" w:hint="eastAsia"/>
          <w:color w:val="262626" w:themeColor="text1" w:themeTint="D9"/>
          <w:sz w:val="36"/>
          <w:szCs w:val="36"/>
        </w:rPr>
        <w:lastRenderedPageBreak/>
        <w:t>⒉学校基本情况表</w:t>
      </w:r>
    </w:p>
    <w:p w:rsidR="00BE7CD8" w:rsidRDefault="00BE7CD8">
      <w:pPr>
        <w:spacing w:line="360" w:lineRule="auto"/>
        <w:ind w:firstLineChars="200" w:firstLine="480"/>
        <w:jc w:val="center"/>
        <w:rPr>
          <w:rFonts w:eastAsia="仿宋_GB2312"/>
          <w:color w:val="262626" w:themeColor="text1" w:themeTint="D9"/>
          <w:sz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028"/>
        <w:gridCol w:w="862"/>
        <w:gridCol w:w="697"/>
        <w:gridCol w:w="1813"/>
        <w:gridCol w:w="360"/>
        <w:gridCol w:w="2170"/>
      </w:tblGrid>
      <w:tr w:rsidR="00BE7CD8">
        <w:tc>
          <w:tcPr>
            <w:tcW w:w="1908" w:type="dxa"/>
            <w:vAlign w:val="center"/>
          </w:tcPr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学校名称</w:t>
            </w:r>
          </w:p>
        </w:tc>
        <w:tc>
          <w:tcPr>
            <w:tcW w:w="2028" w:type="dxa"/>
          </w:tcPr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 w:hint="eastAsia"/>
                <w:color w:val="262626" w:themeColor="text1" w:themeTint="D9"/>
                <w:sz w:val="24"/>
              </w:rPr>
              <w:t>上海建桥学院</w:t>
            </w:r>
          </w:p>
        </w:tc>
        <w:tc>
          <w:tcPr>
            <w:tcW w:w="1559" w:type="dxa"/>
            <w:gridSpan w:val="2"/>
            <w:vAlign w:val="center"/>
          </w:tcPr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学校地址</w:t>
            </w:r>
          </w:p>
        </w:tc>
        <w:tc>
          <w:tcPr>
            <w:tcW w:w="4343" w:type="dxa"/>
            <w:gridSpan w:val="3"/>
          </w:tcPr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 w:hint="eastAsia"/>
                <w:color w:val="262626" w:themeColor="text1" w:themeTint="D9"/>
                <w:sz w:val="24"/>
              </w:rPr>
              <w:t>上海市康桥路</w:t>
            </w:r>
            <w:r>
              <w:rPr>
                <w:rFonts w:eastAsia="仿宋_GB2312" w:hint="eastAsia"/>
                <w:color w:val="262626" w:themeColor="text1" w:themeTint="D9"/>
                <w:sz w:val="24"/>
              </w:rPr>
              <w:t>1500</w:t>
            </w:r>
            <w:r>
              <w:rPr>
                <w:rFonts w:eastAsia="仿宋_GB2312" w:hint="eastAsia"/>
                <w:color w:val="262626" w:themeColor="text1" w:themeTint="D9"/>
                <w:sz w:val="24"/>
              </w:rPr>
              <w:t>号</w:t>
            </w:r>
          </w:p>
        </w:tc>
      </w:tr>
      <w:tr w:rsidR="00BE7CD8">
        <w:tc>
          <w:tcPr>
            <w:tcW w:w="1908" w:type="dxa"/>
            <w:vAlign w:val="center"/>
          </w:tcPr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邮政编码</w:t>
            </w:r>
          </w:p>
        </w:tc>
        <w:tc>
          <w:tcPr>
            <w:tcW w:w="2028" w:type="dxa"/>
          </w:tcPr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 w:hint="eastAsia"/>
                <w:color w:val="262626" w:themeColor="text1" w:themeTint="D9"/>
                <w:sz w:val="24"/>
              </w:rPr>
              <w:t>201319</w:t>
            </w:r>
          </w:p>
        </w:tc>
        <w:tc>
          <w:tcPr>
            <w:tcW w:w="1559" w:type="dxa"/>
            <w:gridSpan w:val="2"/>
            <w:vAlign w:val="center"/>
          </w:tcPr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校园网址</w:t>
            </w:r>
          </w:p>
        </w:tc>
        <w:tc>
          <w:tcPr>
            <w:tcW w:w="4343" w:type="dxa"/>
            <w:gridSpan w:val="3"/>
          </w:tcPr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http://www.gench.edu.cn/</w:t>
            </w:r>
          </w:p>
        </w:tc>
      </w:tr>
      <w:tr w:rsidR="00BE7CD8">
        <w:tc>
          <w:tcPr>
            <w:tcW w:w="1908" w:type="dxa"/>
            <w:vMerge w:val="restart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学校办学</w:t>
            </w:r>
          </w:p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基本类型</w:t>
            </w:r>
          </w:p>
        </w:tc>
        <w:tc>
          <w:tcPr>
            <w:tcW w:w="7930" w:type="dxa"/>
            <w:gridSpan w:val="6"/>
          </w:tcPr>
          <w:p w:rsidR="00BE7CD8" w:rsidRDefault="001E46F0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部委院校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地方院校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公办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</w:t>
            </w:r>
            <w:r>
              <w:rPr>
                <w:rFonts w:eastAsia="仿宋_GB2312" w:hint="eastAsia"/>
                <w:color w:val="262626" w:themeColor="text1" w:themeTint="D9"/>
                <w:sz w:val="24"/>
              </w:rPr>
              <w:t>■</w:t>
            </w:r>
            <w:r>
              <w:rPr>
                <w:rFonts w:eastAsia="仿宋_GB2312"/>
                <w:color w:val="262626" w:themeColor="text1" w:themeTint="D9"/>
                <w:sz w:val="24"/>
              </w:rPr>
              <w:t>民办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中外合作办学机构</w:t>
            </w:r>
          </w:p>
        </w:tc>
      </w:tr>
      <w:tr w:rsidR="00BE7CD8">
        <w:tc>
          <w:tcPr>
            <w:tcW w:w="1908" w:type="dxa"/>
            <w:vMerge/>
          </w:tcPr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930" w:type="dxa"/>
            <w:gridSpan w:val="6"/>
          </w:tcPr>
          <w:p w:rsidR="00BE7CD8" w:rsidRDefault="001E46F0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大学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</w:t>
            </w:r>
            <w:r>
              <w:rPr>
                <w:rFonts w:eastAsia="仿宋_GB2312" w:hint="eastAsia"/>
                <w:color w:val="262626" w:themeColor="text1" w:themeTint="D9"/>
                <w:sz w:val="24"/>
              </w:rPr>
              <w:t>■</w:t>
            </w:r>
            <w:r>
              <w:rPr>
                <w:rFonts w:eastAsia="仿宋_GB2312"/>
                <w:color w:val="262626" w:themeColor="text1" w:themeTint="D9"/>
                <w:sz w:val="24"/>
              </w:rPr>
              <w:t>学院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独立学院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</w:p>
        </w:tc>
      </w:tr>
      <w:tr w:rsidR="00BE7CD8">
        <w:tc>
          <w:tcPr>
            <w:tcW w:w="1908" w:type="dxa"/>
          </w:tcPr>
          <w:p w:rsidR="00BE7CD8" w:rsidRDefault="001E46F0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在校本科生总数</w:t>
            </w:r>
          </w:p>
        </w:tc>
        <w:tc>
          <w:tcPr>
            <w:tcW w:w="2890" w:type="dxa"/>
            <w:gridSpan w:val="2"/>
          </w:tcPr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510" w:type="dxa"/>
            <w:gridSpan w:val="2"/>
          </w:tcPr>
          <w:p w:rsidR="00BE7CD8" w:rsidRDefault="001E46F0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专业平均年招生规模</w:t>
            </w:r>
          </w:p>
        </w:tc>
        <w:tc>
          <w:tcPr>
            <w:tcW w:w="2530" w:type="dxa"/>
            <w:gridSpan w:val="2"/>
          </w:tcPr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val="940"/>
        </w:trPr>
        <w:tc>
          <w:tcPr>
            <w:tcW w:w="1908" w:type="dxa"/>
            <w:vAlign w:val="center"/>
          </w:tcPr>
          <w:p w:rsidR="00BE7CD8" w:rsidRDefault="001E46F0">
            <w:pPr>
              <w:spacing w:line="320" w:lineRule="exact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已有专业</w:t>
            </w:r>
          </w:p>
          <w:p w:rsidR="00BE7CD8" w:rsidRDefault="001E46F0">
            <w:pPr>
              <w:spacing w:line="320" w:lineRule="exact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学科门类</w:t>
            </w:r>
          </w:p>
        </w:tc>
        <w:tc>
          <w:tcPr>
            <w:tcW w:w="7930" w:type="dxa"/>
            <w:gridSpan w:val="6"/>
            <w:vAlign w:val="center"/>
          </w:tcPr>
          <w:p w:rsidR="00BE7CD8" w:rsidRDefault="001E46F0">
            <w:pPr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哲学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 w:hint="eastAsia"/>
                <w:color w:val="262626" w:themeColor="text1" w:themeTint="D9"/>
                <w:sz w:val="24"/>
              </w:rPr>
              <w:t>■</w:t>
            </w:r>
            <w:r>
              <w:rPr>
                <w:rFonts w:eastAsia="仿宋_GB2312"/>
                <w:color w:val="262626" w:themeColor="text1" w:themeTint="D9"/>
                <w:sz w:val="24"/>
              </w:rPr>
              <w:t>经济学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法学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教育学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 w:hint="eastAsia"/>
                <w:color w:val="262626" w:themeColor="text1" w:themeTint="D9"/>
                <w:sz w:val="24"/>
              </w:rPr>
              <w:t>■</w:t>
            </w:r>
            <w:r>
              <w:rPr>
                <w:rFonts w:eastAsia="仿宋_GB2312"/>
                <w:color w:val="262626" w:themeColor="text1" w:themeTint="D9"/>
                <w:sz w:val="24"/>
              </w:rPr>
              <w:t>文学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历史学</w:t>
            </w:r>
          </w:p>
          <w:p w:rsidR="00BE7CD8" w:rsidRDefault="001E46F0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理学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 w:hint="eastAsia"/>
                <w:color w:val="262626" w:themeColor="text1" w:themeTint="D9"/>
                <w:sz w:val="24"/>
              </w:rPr>
              <w:t>■</w:t>
            </w:r>
            <w:r>
              <w:rPr>
                <w:rFonts w:eastAsia="仿宋_GB2312"/>
                <w:color w:val="262626" w:themeColor="text1" w:themeTint="D9"/>
                <w:sz w:val="24"/>
              </w:rPr>
              <w:t>工学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 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农学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□</w:t>
            </w:r>
            <w:r>
              <w:rPr>
                <w:rFonts w:eastAsia="仿宋_GB2312"/>
                <w:color w:val="262626" w:themeColor="text1" w:themeTint="D9"/>
                <w:sz w:val="24"/>
              </w:rPr>
              <w:t>医学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 </w:t>
            </w:r>
            <w:r>
              <w:rPr>
                <w:rFonts w:eastAsia="仿宋_GB2312" w:hint="eastAsia"/>
                <w:color w:val="262626" w:themeColor="text1" w:themeTint="D9"/>
                <w:sz w:val="24"/>
              </w:rPr>
              <w:t>■</w:t>
            </w:r>
            <w:r>
              <w:rPr>
                <w:rFonts w:eastAsia="仿宋_GB2312"/>
                <w:color w:val="262626" w:themeColor="text1" w:themeTint="D9"/>
                <w:sz w:val="24"/>
              </w:rPr>
              <w:t>管理学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</w:t>
            </w:r>
            <w:r>
              <w:rPr>
                <w:rFonts w:eastAsia="仿宋_GB2312" w:hint="eastAsia"/>
                <w:color w:val="262626" w:themeColor="text1" w:themeTint="D9"/>
                <w:sz w:val="24"/>
              </w:rPr>
              <w:t>■</w:t>
            </w:r>
            <w:r>
              <w:rPr>
                <w:rFonts w:eastAsia="仿宋_GB2312"/>
                <w:color w:val="262626" w:themeColor="text1" w:themeTint="D9"/>
                <w:sz w:val="24"/>
              </w:rPr>
              <w:t>艺术学</w:t>
            </w:r>
          </w:p>
        </w:tc>
      </w:tr>
      <w:tr w:rsidR="00BE7CD8">
        <w:trPr>
          <w:trHeight w:val="858"/>
        </w:trPr>
        <w:tc>
          <w:tcPr>
            <w:tcW w:w="1908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专任教师</w:t>
            </w:r>
          </w:p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总数（人）</w:t>
            </w:r>
          </w:p>
        </w:tc>
        <w:tc>
          <w:tcPr>
            <w:tcW w:w="2890" w:type="dxa"/>
            <w:gridSpan w:val="2"/>
            <w:vAlign w:val="center"/>
          </w:tcPr>
          <w:p w:rsidR="00BE7CD8" w:rsidRDefault="00BE7CD8">
            <w:pPr>
              <w:spacing w:line="320" w:lineRule="exact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BE7CD8" w:rsidRDefault="001E46F0">
            <w:pPr>
              <w:spacing w:line="320" w:lineRule="exact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专任教师中副教授及以上职称教师数及所占比例</w:t>
            </w:r>
          </w:p>
        </w:tc>
        <w:tc>
          <w:tcPr>
            <w:tcW w:w="2170" w:type="dxa"/>
          </w:tcPr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val="7444"/>
        </w:trPr>
        <w:tc>
          <w:tcPr>
            <w:tcW w:w="1908" w:type="dxa"/>
            <w:vAlign w:val="center"/>
          </w:tcPr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学校简介和</w:t>
            </w:r>
          </w:p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历史沿革</w:t>
            </w:r>
          </w:p>
          <w:p w:rsidR="00BE7CD8" w:rsidRDefault="001E46F0">
            <w:pPr>
              <w:spacing w:line="360" w:lineRule="auto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（</w:t>
            </w:r>
            <w:r>
              <w:rPr>
                <w:rFonts w:eastAsia="仿宋_GB2312"/>
                <w:color w:val="262626" w:themeColor="text1" w:themeTint="D9"/>
                <w:sz w:val="24"/>
              </w:rPr>
              <w:t>300</w:t>
            </w:r>
            <w:r>
              <w:rPr>
                <w:rFonts w:eastAsia="仿宋_GB2312"/>
                <w:color w:val="262626" w:themeColor="text1" w:themeTint="D9"/>
                <w:sz w:val="24"/>
              </w:rPr>
              <w:t>字以内，无需加页）</w:t>
            </w:r>
          </w:p>
        </w:tc>
        <w:tc>
          <w:tcPr>
            <w:tcW w:w="7930" w:type="dxa"/>
            <w:gridSpan w:val="6"/>
          </w:tcPr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</w:tbl>
    <w:p w:rsidR="00BE7CD8" w:rsidRDefault="001E46F0">
      <w:pPr>
        <w:spacing w:line="360" w:lineRule="auto"/>
        <w:ind w:firstLineChars="200" w:firstLine="480"/>
        <w:rPr>
          <w:rFonts w:eastAsia="仿宋_GB2312"/>
          <w:color w:val="262626" w:themeColor="text1" w:themeTint="D9"/>
          <w:sz w:val="24"/>
        </w:rPr>
      </w:pPr>
      <w:r>
        <w:rPr>
          <w:rFonts w:eastAsia="仿宋_GB2312"/>
          <w:color w:val="262626" w:themeColor="text1" w:themeTint="D9"/>
          <w:sz w:val="24"/>
        </w:rPr>
        <w:t>注：专业平均年招生规模</w:t>
      </w:r>
      <w:r>
        <w:rPr>
          <w:rFonts w:eastAsia="仿宋_GB2312"/>
          <w:color w:val="262626" w:themeColor="text1" w:themeTint="D9"/>
          <w:sz w:val="24"/>
        </w:rPr>
        <w:t>=</w:t>
      </w:r>
      <w:r>
        <w:rPr>
          <w:rFonts w:eastAsia="仿宋_GB2312"/>
          <w:color w:val="262626" w:themeColor="text1" w:themeTint="D9"/>
          <w:sz w:val="24"/>
        </w:rPr>
        <w:t>学校当年本科招生数</w:t>
      </w:r>
      <w:r>
        <w:rPr>
          <w:rFonts w:eastAsia="仿宋_GB2312"/>
          <w:color w:val="262626" w:themeColor="text1" w:themeTint="D9"/>
          <w:sz w:val="24"/>
        </w:rPr>
        <w:t>÷</w:t>
      </w:r>
      <w:r>
        <w:rPr>
          <w:rFonts w:eastAsia="仿宋_GB2312"/>
          <w:color w:val="262626" w:themeColor="text1" w:themeTint="D9"/>
          <w:sz w:val="24"/>
        </w:rPr>
        <w:t>学校现有本科专业总数</w:t>
      </w:r>
    </w:p>
    <w:p w:rsidR="00BE7CD8" w:rsidRDefault="001E46F0">
      <w:pPr>
        <w:spacing w:line="360" w:lineRule="auto"/>
        <w:ind w:firstLineChars="200" w:firstLine="480"/>
        <w:jc w:val="center"/>
        <w:rPr>
          <w:rFonts w:ascii="黑体" w:eastAsia="黑体" w:hAnsi="黑体"/>
          <w:color w:val="262626" w:themeColor="text1" w:themeTint="D9"/>
          <w:sz w:val="36"/>
          <w:szCs w:val="36"/>
        </w:rPr>
      </w:pPr>
      <w:r>
        <w:rPr>
          <w:rFonts w:eastAsia="仿宋_GB2312"/>
          <w:color w:val="262626" w:themeColor="text1" w:themeTint="D9"/>
          <w:sz w:val="24"/>
        </w:rPr>
        <w:br w:type="page"/>
      </w:r>
      <w:r>
        <w:rPr>
          <w:rFonts w:ascii="黑体" w:eastAsia="黑体" w:hAnsi="黑体" w:hint="eastAsia"/>
          <w:color w:val="262626" w:themeColor="text1" w:themeTint="D9"/>
          <w:sz w:val="36"/>
          <w:szCs w:val="36"/>
        </w:rPr>
        <w:lastRenderedPageBreak/>
        <w:t>3.</w:t>
      </w:r>
      <w:r>
        <w:rPr>
          <w:rFonts w:ascii="黑体" w:eastAsia="黑体" w:hAnsi="黑体" w:hint="eastAsia"/>
          <w:color w:val="262626" w:themeColor="text1" w:themeTint="D9"/>
          <w:sz w:val="36"/>
          <w:szCs w:val="36"/>
        </w:rPr>
        <w:t>增设专业的理由和基础</w:t>
      </w:r>
    </w:p>
    <w:p w:rsidR="00BE7CD8" w:rsidRDefault="00BE7CD8">
      <w:pPr>
        <w:ind w:firstLineChars="200" w:firstLine="301"/>
        <w:jc w:val="center"/>
        <w:rPr>
          <w:rFonts w:eastAsia="仿宋_GB2312"/>
          <w:b/>
          <w:color w:val="262626" w:themeColor="text1" w:themeTint="D9"/>
          <w:sz w:val="15"/>
          <w:szCs w:val="15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BE7CD8">
        <w:trPr>
          <w:trHeight w:val="11523"/>
          <w:jc w:val="center"/>
        </w:trPr>
        <w:tc>
          <w:tcPr>
            <w:tcW w:w="9000" w:type="dxa"/>
          </w:tcPr>
          <w:p w:rsidR="00BE7CD8" w:rsidRDefault="001E46F0">
            <w:pPr>
              <w:spacing w:line="360" w:lineRule="auto"/>
              <w:rPr>
                <w:rFonts w:eastAsia="仿宋_GB2312"/>
                <w:color w:val="262626" w:themeColor="text1" w:themeTint="D9"/>
                <w:szCs w:val="21"/>
              </w:rPr>
            </w:pPr>
            <w:r>
              <w:rPr>
                <w:rFonts w:eastAsia="仿宋_GB2312"/>
                <w:color w:val="262626" w:themeColor="text1" w:themeTint="D9"/>
                <w:szCs w:val="21"/>
              </w:rPr>
              <w:t>（简述学校定位、人才需求、专业筹建等情况）（无需加页）</w:t>
            </w: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spacing w:line="360" w:lineRule="auto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1E46F0">
            <w:pPr>
              <w:spacing w:line="360" w:lineRule="auto"/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                                                </w:t>
            </w:r>
          </w:p>
        </w:tc>
      </w:tr>
    </w:tbl>
    <w:p w:rsidR="00BE7CD8" w:rsidRDefault="00BE7CD8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color w:val="262626" w:themeColor="text1" w:themeTint="D9"/>
          <w:sz w:val="32"/>
        </w:rPr>
      </w:pPr>
    </w:p>
    <w:p w:rsidR="00BE7CD8" w:rsidRDefault="00BE7CD8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color w:val="262626" w:themeColor="text1" w:themeTint="D9"/>
          <w:sz w:val="32"/>
        </w:rPr>
      </w:pPr>
    </w:p>
    <w:p w:rsidR="00BE7CD8" w:rsidRDefault="001E46F0">
      <w:pPr>
        <w:spacing w:line="0" w:lineRule="atLeast"/>
        <w:ind w:left="360" w:hangingChars="112" w:hanging="360"/>
        <w:jc w:val="center"/>
        <w:rPr>
          <w:rFonts w:ascii="黑体" w:eastAsia="黑体" w:hAnsi="黑体"/>
          <w:bCs/>
          <w:color w:val="262626" w:themeColor="text1" w:themeTint="D9"/>
          <w:spacing w:val="20"/>
          <w:sz w:val="36"/>
          <w:szCs w:val="36"/>
        </w:rPr>
      </w:pPr>
      <w:r>
        <w:rPr>
          <w:rFonts w:eastAsia="仿宋_GB2312"/>
          <w:b/>
          <w:bCs/>
          <w:color w:val="262626" w:themeColor="text1" w:themeTint="D9"/>
          <w:sz w:val="32"/>
        </w:rPr>
        <w:br w:type="page"/>
      </w:r>
      <w:r>
        <w:rPr>
          <w:rFonts w:ascii="黑体" w:eastAsia="黑体" w:hAnsi="黑体" w:hint="eastAsia"/>
          <w:bCs/>
          <w:color w:val="262626" w:themeColor="text1" w:themeTint="D9"/>
          <w:sz w:val="36"/>
          <w:szCs w:val="36"/>
        </w:rPr>
        <w:lastRenderedPageBreak/>
        <w:t>4.</w:t>
      </w:r>
      <w:r>
        <w:rPr>
          <w:rFonts w:ascii="黑体" w:eastAsia="黑体" w:hAnsi="黑体" w:hint="eastAsia"/>
          <w:bCs/>
          <w:color w:val="262626" w:themeColor="text1" w:themeTint="D9"/>
          <w:sz w:val="36"/>
          <w:szCs w:val="36"/>
        </w:rPr>
        <w:t>增设专业人才培养方案</w:t>
      </w:r>
    </w:p>
    <w:p w:rsidR="00BE7CD8" w:rsidRDefault="00BE7CD8">
      <w:pPr>
        <w:spacing w:line="0" w:lineRule="atLeast"/>
        <w:ind w:left="358" w:hangingChars="112" w:hanging="358"/>
        <w:jc w:val="center"/>
        <w:rPr>
          <w:rFonts w:eastAsia="仿宋_GB2312"/>
          <w:color w:val="262626" w:themeColor="text1" w:themeTint="D9"/>
          <w:sz w:val="3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BE7CD8">
        <w:trPr>
          <w:trHeight w:val="12288"/>
          <w:jc w:val="center"/>
        </w:trPr>
        <w:tc>
          <w:tcPr>
            <w:tcW w:w="8820" w:type="dxa"/>
          </w:tcPr>
          <w:p w:rsidR="00BE7CD8" w:rsidRDefault="001E46F0">
            <w:pPr>
              <w:spacing w:line="0" w:lineRule="atLeast"/>
              <w:rPr>
                <w:rFonts w:eastAsia="仿宋_GB2312"/>
                <w:color w:val="262626" w:themeColor="text1" w:themeTint="D9"/>
                <w:szCs w:val="21"/>
              </w:rPr>
            </w:pPr>
            <w:r>
              <w:rPr>
                <w:rFonts w:eastAsia="仿宋_GB2312"/>
                <w:color w:val="262626" w:themeColor="text1" w:themeTint="D9"/>
                <w:szCs w:val="21"/>
              </w:rPr>
              <w:t>（包括培养目标、基本要求、修业年限、授予学位、主要课程设置、主要实践性教学环节和主要专业实验、</w:t>
            </w:r>
            <w:r>
              <w:rPr>
                <w:rFonts w:eastAsia="仿宋_GB2312"/>
                <w:bCs/>
                <w:color w:val="262626" w:themeColor="text1" w:themeTint="D9"/>
                <w:szCs w:val="21"/>
              </w:rPr>
              <w:t>教学计划等内容）（如需要可加页）</w:t>
            </w: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1E46F0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</w:rPr>
            </w:pPr>
            <w:r>
              <w:rPr>
                <w:rFonts w:eastAsia="仿宋_GB2312"/>
                <w:color w:val="262626" w:themeColor="text1" w:themeTint="D9"/>
                <w:sz w:val="32"/>
              </w:rPr>
              <w:t xml:space="preserve">                           </w:t>
            </w:r>
          </w:p>
          <w:p w:rsidR="00BE7CD8" w:rsidRDefault="00BE7CD8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BE7CD8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</w:rPr>
            </w:pPr>
          </w:p>
          <w:p w:rsidR="00BE7CD8" w:rsidRDefault="001E46F0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28"/>
              </w:rPr>
            </w:pPr>
            <w:r>
              <w:rPr>
                <w:rFonts w:eastAsia="仿宋_GB2312"/>
                <w:color w:val="262626" w:themeColor="text1" w:themeTint="D9"/>
                <w:sz w:val="32"/>
              </w:rPr>
              <w:t xml:space="preserve">                             </w:t>
            </w:r>
          </w:p>
          <w:p w:rsidR="00BE7CD8" w:rsidRDefault="00BE7CD8">
            <w:pPr>
              <w:spacing w:line="0" w:lineRule="atLeast"/>
              <w:jc w:val="center"/>
              <w:rPr>
                <w:rFonts w:eastAsia="仿宋_GB2312"/>
                <w:color w:val="262626" w:themeColor="text1" w:themeTint="D9"/>
                <w:sz w:val="32"/>
              </w:rPr>
            </w:pPr>
          </w:p>
        </w:tc>
      </w:tr>
    </w:tbl>
    <w:p w:rsidR="00BE7CD8" w:rsidRDefault="00BE7CD8">
      <w:pPr>
        <w:spacing w:line="360" w:lineRule="auto"/>
        <w:ind w:firstLineChars="200" w:firstLine="480"/>
        <w:rPr>
          <w:rFonts w:eastAsia="仿宋_GB2312"/>
          <w:color w:val="262626" w:themeColor="text1" w:themeTint="D9"/>
          <w:sz w:val="24"/>
        </w:rPr>
      </w:pPr>
    </w:p>
    <w:p w:rsidR="00BE7CD8" w:rsidRDefault="001E46F0">
      <w:pPr>
        <w:spacing w:line="360" w:lineRule="auto"/>
        <w:jc w:val="center"/>
        <w:rPr>
          <w:rFonts w:ascii="黑体" w:eastAsia="黑体" w:hAnsi="黑体"/>
          <w:color w:val="262626" w:themeColor="text1" w:themeTint="D9"/>
          <w:sz w:val="36"/>
          <w:szCs w:val="36"/>
        </w:rPr>
      </w:pPr>
      <w:r>
        <w:rPr>
          <w:rFonts w:ascii="黑体" w:eastAsia="黑体" w:hAnsi="黑体" w:hint="eastAsia"/>
          <w:color w:val="262626" w:themeColor="text1" w:themeTint="D9"/>
          <w:sz w:val="36"/>
          <w:szCs w:val="36"/>
        </w:rPr>
        <w:lastRenderedPageBreak/>
        <w:t>5.</w:t>
      </w:r>
      <w:r>
        <w:rPr>
          <w:rFonts w:ascii="黑体" w:eastAsia="黑体" w:hAnsi="黑体" w:hint="eastAsia"/>
          <w:color w:val="262626" w:themeColor="text1" w:themeTint="D9"/>
          <w:sz w:val="36"/>
          <w:szCs w:val="36"/>
        </w:rPr>
        <w:t>专业主要带头人简介</w:t>
      </w:r>
    </w:p>
    <w:tbl>
      <w:tblPr>
        <w:tblpPr w:leftFromText="180" w:rightFromText="180" w:vertAnchor="text" w:horzAnchor="margin" w:tblpY="158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528"/>
        <w:gridCol w:w="584"/>
        <w:gridCol w:w="614"/>
        <w:gridCol w:w="1244"/>
        <w:gridCol w:w="557"/>
        <w:gridCol w:w="322"/>
        <w:gridCol w:w="976"/>
        <w:gridCol w:w="743"/>
        <w:gridCol w:w="743"/>
        <w:gridCol w:w="369"/>
        <w:gridCol w:w="373"/>
        <w:gridCol w:w="555"/>
        <w:gridCol w:w="300"/>
        <w:gridCol w:w="990"/>
      </w:tblGrid>
      <w:tr w:rsidR="00BE7CD8">
        <w:trPr>
          <w:trHeight w:val="340"/>
        </w:trPr>
        <w:tc>
          <w:tcPr>
            <w:tcW w:w="672" w:type="dxa"/>
            <w:vMerge w:val="restart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姓名</w:t>
            </w:r>
          </w:p>
        </w:tc>
        <w:tc>
          <w:tcPr>
            <w:tcW w:w="1726" w:type="dxa"/>
            <w:gridSpan w:val="3"/>
            <w:vMerge w:val="restart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性别</w:t>
            </w:r>
          </w:p>
        </w:tc>
        <w:tc>
          <w:tcPr>
            <w:tcW w:w="879" w:type="dxa"/>
            <w:gridSpan w:val="2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专业技术职务</w:t>
            </w:r>
          </w:p>
        </w:tc>
        <w:tc>
          <w:tcPr>
            <w:tcW w:w="1112" w:type="dxa"/>
            <w:gridSpan w:val="2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第一学历</w:t>
            </w:r>
          </w:p>
        </w:tc>
        <w:tc>
          <w:tcPr>
            <w:tcW w:w="99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val="340"/>
        </w:trPr>
        <w:tc>
          <w:tcPr>
            <w:tcW w:w="672" w:type="dxa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726" w:type="dxa"/>
            <w:gridSpan w:val="3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出生年月</w:t>
            </w:r>
          </w:p>
        </w:tc>
        <w:tc>
          <w:tcPr>
            <w:tcW w:w="879" w:type="dxa"/>
            <w:gridSpan w:val="2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行政职务</w:t>
            </w:r>
          </w:p>
        </w:tc>
        <w:tc>
          <w:tcPr>
            <w:tcW w:w="1112" w:type="dxa"/>
            <w:gridSpan w:val="2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最后学历</w:t>
            </w:r>
          </w:p>
        </w:tc>
        <w:tc>
          <w:tcPr>
            <w:tcW w:w="99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val="375"/>
        </w:trPr>
        <w:tc>
          <w:tcPr>
            <w:tcW w:w="2398" w:type="dxa"/>
            <w:gridSpan w:val="4"/>
            <w:vAlign w:val="center"/>
          </w:tcPr>
          <w:p w:rsidR="00BE7CD8" w:rsidRDefault="001E46F0">
            <w:pPr>
              <w:jc w:val="left"/>
              <w:rPr>
                <w:rFonts w:eastAsia="仿宋_GB2312"/>
                <w:color w:val="262626" w:themeColor="text1" w:themeTint="D9"/>
                <w:spacing w:val="-10"/>
                <w:sz w:val="24"/>
              </w:rPr>
            </w:pPr>
            <w:r>
              <w:rPr>
                <w:rFonts w:eastAsia="仿宋_GB2312"/>
                <w:color w:val="262626" w:themeColor="text1" w:themeTint="D9"/>
                <w:spacing w:val="-6"/>
                <w:sz w:val="24"/>
              </w:rPr>
              <w:t>第一学历和最后学历</w:t>
            </w:r>
            <w:r>
              <w:rPr>
                <w:rFonts w:eastAsia="仿宋_GB2312"/>
                <w:color w:val="262626" w:themeColor="text1" w:themeTint="D9"/>
                <w:spacing w:val="-10"/>
                <w:sz w:val="24"/>
              </w:rPr>
              <w:t>毕业时间、学校、专业</w:t>
            </w:r>
          </w:p>
        </w:tc>
        <w:tc>
          <w:tcPr>
            <w:tcW w:w="7172" w:type="dxa"/>
            <w:gridSpan w:val="11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val="213"/>
        </w:trPr>
        <w:tc>
          <w:tcPr>
            <w:tcW w:w="2398" w:type="dxa"/>
            <w:gridSpan w:val="4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主要从事工作与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研究方向</w:t>
            </w:r>
          </w:p>
        </w:tc>
        <w:tc>
          <w:tcPr>
            <w:tcW w:w="7172" w:type="dxa"/>
            <w:gridSpan w:val="11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9570" w:type="dxa"/>
            <w:gridSpan w:val="15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本人近三年的主要成就</w:t>
            </w:r>
          </w:p>
        </w:tc>
      </w:tr>
      <w:tr w:rsidR="00BE7CD8">
        <w:trPr>
          <w:trHeight w:hRule="exact" w:val="454"/>
        </w:trPr>
        <w:tc>
          <w:tcPr>
            <w:tcW w:w="9570" w:type="dxa"/>
            <w:gridSpan w:val="15"/>
            <w:vAlign w:val="center"/>
          </w:tcPr>
          <w:p w:rsidR="00BE7CD8" w:rsidRDefault="001E46F0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在国内外重要学术刊物上发表论文共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篇；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  <w:sz w:val="24"/>
              </w:rPr>
              <w:t>出版专著（译著等）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部。</w:t>
            </w:r>
          </w:p>
        </w:tc>
      </w:tr>
      <w:tr w:rsidR="00BE7CD8">
        <w:trPr>
          <w:trHeight w:hRule="exact" w:val="454"/>
        </w:trPr>
        <w:tc>
          <w:tcPr>
            <w:tcW w:w="9570" w:type="dxa"/>
            <w:gridSpan w:val="15"/>
            <w:vAlign w:val="center"/>
          </w:tcPr>
          <w:p w:rsidR="00BE7CD8" w:rsidRDefault="001E46F0">
            <w:pPr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获教学科研成果奖共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项；其中：国家级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项，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  <w:sz w:val="24"/>
              </w:rPr>
              <w:t>省部级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项。</w:t>
            </w:r>
          </w:p>
        </w:tc>
      </w:tr>
      <w:tr w:rsidR="00BE7CD8">
        <w:trPr>
          <w:trHeight w:hRule="exact" w:val="454"/>
        </w:trPr>
        <w:tc>
          <w:tcPr>
            <w:tcW w:w="9570" w:type="dxa"/>
            <w:gridSpan w:val="15"/>
            <w:vAlign w:val="center"/>
          </w:tcPr>
          <w:p w:rsidR="00BE7CD8" w:rsidRDefault="001E46F0">
            <w:pPr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目前承担教学科研项目共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项；其中：国家级项目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项，省部级项目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项。</w:t>
            </w:r>
          </w:p>
        </w:tc>
      </w:tr>
      <w:tr w:rsidR="00BE7CD8">
        <w:trPr>
          <w:trHeight w:hRule="exact" w:val="454"/>
        </w:trPr>
        <w:tc>
          <w:tcPr>
            <w:tcW w:w="9570" w:type="dxa"/>
            <w:gridSpan w:val="15"/>
            <w:vAlign w:val="center"/>
          </w:tcPr>
          <w:p w:rsidR="00BE7CD8" w:rsidRDefault="001E46F0">
            <w:pPr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近三年拥有教学科研经费共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万元，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  <w:sz w:val="24"/>
              </w:rPr>
              <w:t>年均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万元。</w:t>
            </w:r>
          </w:p>
        </w:tc>
      </w:tr>
      <w:tr w:rsidR="00BE7CD8">
        <w:trPr>
          <w:trHeight w:hRule="exact" w:val="454"/>
        </w:trPr>
        <w:tc>
          <w:tcPr>
            <w:tcW w:w="9570" w:type="dxa"/>
            <w:gridSpan w:val="15"/>
            <w:tcBorders>
              <w:right w:val="single" w:sz="4" w:space="0" w:color="auto"/>
            </w:tcBorders>
            <w:vAlign w:val="center"/>
          </w:tcPr>
          <w:p w:rsidR="00BE7CD8" w:rsidRDefault="001E46F0">
            <w:pPr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近三年给本科生授课（理论教学）共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学时；指导本科毕业设计共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  <w:sz w:val="24"/>
              </w:rPr>
              <w:t>人次。</w:t>
            </w: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 w:val="restart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最具代表性的教学科研成果（</w:t>
            </w:r>
            <w:r>
              <w:rPr>
                <w:rFonts w:eastAsia="仿宋_GB2312"/>
                <w:color w:val="262626" w:themeColor="text1" w:themeTint="D9"/>
                <w:sz w:val="24"/>
              </w:rPr>
              <w:t>4</w:t>
            </w:r>
            <w:r>
              <w:rPr>
                <w:rFonts w:eastAsia="仿宋_GB2312"/>
                <w:color w:val="262626" w:themeColor="text1" w:themeTint="D9"/>
                <w:sz w:val="24"/>
              </w:rPr>
              <w:t>项以内）</w:t>
            </w: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序号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成果名称</w:t>
            </w:r>
          </w:p>
        </w:tc>
        <w:tc>
          <w:tcPr>
            <w:tcW w:w="3526" w:type="dxa"/>
            <w:gridSpan w:val="6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等级及签发单位、时间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本人署名位次</w:t>
            </w: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3526" w:type="dxa"/>
            <w:gridSpan w:val="6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 w:val="restart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目前承担的主要教学科研项目（</w:t>
            </w:r>
            <w:r>
              <w:rPr>
                <w:rFonts w:eastAsia="仿宋_GB2312"/>
                <w:color w:val="262626" w:themeColor="text1" w:themeTint="D9"/>
                <w:sz w:val="24"/>
              </w:rPr>
              <w:t>4</w:t>
            </w:r>
            <w:r>
              <w:rPr>
                <w:rFonts w:eastAsia="仿宋_GB2312"/>
                <w:color w:val="262626" w:themeColor="text1" w:themeTint="D9"/>
                <w:sz w:val="24"/>
              </w:rPr>
              <w:t>项以内）</w:t>
            </w: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序号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项目名称</w:t>
            </w:r>
          </w:p>
        </w:tc>
        <w:tc>
          <w:tcPr>
            <w:tcW w:w="1298" w:type="dxa"/>
            <w:gridSpan w:val="2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项目来源</w:t>
            </w:r>
          </w:p>
        </w:tc>
        <w:tc>
          <w:tcPr>
            <w:tcW w:w="1486" w:type="dxa"/>
            <w:gridSpan w:val="2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起讫时间</w:t>
            </w:r>
          </w:p>
        </w:tc>
        <w:tc>
          <w:tcPr>
            <w:tcW w:w="742" w:type="dxa"/>
            <w:gridSpan w:val="2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经费</w:t>
            </w:r>
          </w:p>
        </w:tc>
        <w:tc>
          <w:tcPr>
            <w:tcW w:w="1845" w:type="dxa"/>
            <w:gridSpan w:val="3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本人承担工作</w:t>
            </w: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 w:val="restart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目前承担的主要教学工作（</w:t>
            </w:r>
            <w:r>
              <w:rPr>
                <w:rFonts w:eastAsia="仿宋_GB2312"/>
                <w:color w:val="262626" w:themeColor="text1" w:themeTint="D9"/>
                <w:sz w:val="24"/>
              </w:rPr>
              <w:t>5</w:t>
            </w:r>
            <w:r>
              <w:rPr>
                <w:rFonts w:eastAsia="仿宋_GB2312"/>
                <w:color w:val="262626" w:themeColor="text1" w:themeTint="D9"/>
                <w:sz w:val="24"/>
              </w:rPr>
              <w:t>门以内）</w:t>
            </w: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序号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课程名称</w:t>
            </w:r>
          </w:p>
        </w:tc>
        <w:tc>
          <w:tcPr>
            <w:tcW w:w="1298" w:type="dxa"/>
            <w:gridSpan w:val="2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授课对象</w:t>
            </w:r>
          </w:p>
        </w:tc>
        <w:tc>
          <w:tcPr>
            <w:tcW w:w="743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人数</w:t>
            </w:r>
          </w:p>
        </w:tc>
        <w:tc>
          <w:tcPr>
            <w:tcW w:w="743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学时</w:t>
            </w:r>
          </w:p>
        </w:tc>
        <w:tc>
          <w:tcPr>
            <w:tcW w:w="1297" w:type="dxa"/>
            <w:gridSpan w:val="3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课程性质</w:t>
            </w:r>
          </w:p>
        </w:tc>
        <w:tc>
          <w:tcPr>
            <w:tcW w:w="1290" w:type="dxa"/>
            <w:gridSpan w:val="2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授课时间</w:t>
            </w: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2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3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4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454"/>
        </w:trPr>
        <w:tc>
          <w:tcPr>
            <w:tcW w:w="1200" w:type="dxa"/>
            <w:gridSpan w:val="2"/>
            <w:vMerge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84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5</w:t>
            </w:r>
          </w:p>
        </w:tc>
        <w:tc>
          <w:tcPr>
            <w:tcW w:w="2415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743" w:type="dxa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E7CD8" w:rsidRDefault="00BE7CD8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val="177"/>
        </w:trPr>
        <w:tc>
          <w:tcPr>
            <w:tcW w:w="1784" w:type="dxa"/>
            <w:gridSpan w:val="3"/>
            <w:tcBorders>
              <w:right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教学管理部门审核意见</w:t>
            </w:r>
          </w:p>
        </w:tc>
        <w:tc>
          <w:tcPr>
            <w:tcW w:w="7786" w:type="dxa"/>
            <w:gridSpan w:val="12"/>
            <w:tcBorders>
              <w:left w:val="single" w:sz="4" w:space="0" w:color="auto"/>
            </w:tcBorders>
            <w:vAlign w:val="center"/>
          </w:tcPr>
          <w:p w:rsidR="00BE7CD8" w:rsidRDefault="001E46F0">
            <w:pPr>
              <w:jc w:val="left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 xml:space="preserve">                                            </w:t>
            </w:r>
            <w:r>
              <w:rPr>
                <w:rFonts w:eastAsia="仿宋_GB2312"/>
                <w:color w:val="262626" w:themeColor="text1" w:themeTint="D9"/>
                <w:sz w:val="24"/>
              </w:rPr>
              <w:t>签章</w:t>
            </w:r>
          </w:p>
        </w:tc>
      </w:tr>
    </w:tbl>
    <w:p w:rsidR="00BE7CD8" w:rsidRDefault="001E46F0">
      <w:pPr>
        <w:ind w:firstLineChars="100" w:firstLine="240"/>
        <w:rPr>
          <w:rFonts w:eastAsia="仿宋_GB2312"/>
          <w:b/>
          <w:color w:val="262626" w:themeColor="text1" w:themeTint="D9"/>
          <w:sz w:val="24"/>
        </w:rPr>
      </w:pPr>
      <w:r>
        <w:rPr>
          <w:rFonts w:eastAsia="仿宋_GB2312"/>
          <w:color w:val="262626" w:themeColor="text1" w:themeTint="D9"/>
          <w:sz w:val="24"/>
        </w:rPr>
        <w:t>注：填写三至五人，只填本专业专任教师，每人一表。</w:t>
      </w:r>
    </w:p>
    <w:p w:rsidR="00BE7CD8" w:rsidRDefault="001E46F0">
      <w:pPr>
        <w:spacing w:line="360" w:lineRule="auto"/>
        <w:jc w:val="center"/>
        <w:rPr>
          <w:rFonts w:ascii="黑体" w:eastAsia="黑体" w:hAnsi="黑体"/>
          <w:color w:val="262626" w:themeColor="text1" w:themeTint="D9"/>
          <w:sz w:val="36"/>
          <w:szCs w:val="36"/>
        </w:rPr>
      </w:pPr>
      <w:r>
        <w:rPr>
          <w:rFonts w:ascii="黑体" w:eastAsia="黑体" w:hAnsi="黑体" w:hint="eastAsia"/>
          <w:color w:val="262626" w:themeColor="text1" w:themeTint="D9"/>
          <w:sz w:val="36"/>
          <w:szCs w:val="36"/>
        </w:rPr>
        <w:lastRenderedPageBreak/>
        <w:t>6.</w:t>
      </w:r>
      <w:r>
        <w:rPr>
          <w:rFonts w:ascii="黑体" w:eastAsia="黑体" w:hAnsi="黑体" w:hint="eastAsia"/>
          <w:color w:val="262626" w:themeColor="text1" w:themeTint="D9"/>
          <w:sz w:val="36"/>
          <w:szCs w:val="36"/>
        </w:rPr>
        <w:t>教师基本情况表</w:t>
      </w:r>
    </w:p>
    <w:p w:rsidR="00BE7CD8" w:rsidRDefault="00BE7CD8">
      <w:pPr>
        <w:spacing w:line="360" w:lineRule="auto"/>
        <w:ind w:firstLineChars="200" w:firstLine="360"/>
        <w:jc w:val="center"/>
        <w:rPr>
          <w:rFonts w:eastAsia="仿宋_GB2312"/>
          <w:color w:val="262626" w:themeColor="text1" w:themeTint="D9"/>
          <w:sz w:val="18"/>
          <w:szCs w:val="18"/>
        </w:rPr>
      </w:pP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102"/>
        <w:gridCol w:w="550"/>
        <w:gridCol w:w="536"/>
        <w:gridCol w:w="1187"/>
        <w:gridCol w:w="1486"/>
        <w:gridCol w:w="1399"/>
        <w:gridCol w:w="1339"/>
        <w:gridCol w:w="1103"/>
        <w:gridCol w:w="1031"/>
      </w:tblGrid>
      <w:tr w:rsidR="00BE7CD8">
        <w:trPr>
          <w:trHeight w:val="851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序号</w:t>
            </w:r>
          </w:p>
        </w:tc>
        <w:tc>
          <w:tcPr>
            <w:tcW w:w="1102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姓名</w:t>
            </w:r>
          </w:p>
        </w:tc>
        <w:tc>
          <w:tcPr>
            <w:tcW w:w="550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性别</w:t>
            </w:r>
          </w:p>
        </w:tc>
        <w:tc>
          <w:tcPr>
            <w:tcW w:w="53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年龄</w:t>
            </w:r>
          </w:p>
        </w:tc>
        <w:tc>
          <w:tcPr>
            <w:tcW w:w="1187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专业技术职务</w:t>
            </w:r>
          </w:p>
        </w:tc>
        <w:tc>
          <w:tcPr>
            <w:tcW w:w="148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第一学历毕业学校、专业、学位</w:t>
            </w:r>
          </w:p>
        </w:tc>
        <w:tc>
          <w:tcPr>
            <w:tcW w:w="1399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最后学历毕业学校、专业、学位</w:t>
            </w:r>
          </w:p>
        </w:tc>
        <w:tc>
          <w:tcPr>
            <w:tcW w:w="1339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现从事专业</w:t>
            </w:r>
          </w:p>
        </w:tc>
        <w:tc>
          <w:tcPr>
            <w:tcW w:w="1103" w:type="dxa"/>
            <w:vAlign w:val="center"/>
          </w:tcPr>
          <w:p w:rsidR="00BE7CD8" w:rsidRDefault="001E46F0">
            <w:pPr>
              <w:ind w:leftChars="-50" w:left="-105" w:rightChars="-50" w:right="-105"/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拟任课程</w:t>
            </w:r>
          </w:p>
        </w:tc>
        <w:tc>
          <w:tcPr>
            <w:tcW w:w="1031" w:type="dxa"/>
            <w:vAlign w:val="center"/>
          </w:tcPr>
          <w:p w:rsidR="00BE7CD8" w:rsidRDefault="001E46F0">
            <w:pPr>
              <w:ind w:rightChars="-50" w:right="-105"/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专职</w:t>
            </w:r>
          </w:p>
          <w:p w:rsidR="00BE7CD8" w:rsidRDefault="001E46F0">
            <w:pPr>
              <w:ind w:rightChars="-50" w:right="-105"/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/</w:t>
            </w:r>
            <w:r>
              <w:rPr>
                <w:rFonts w:eastAsia="仿宋_GB2312"/>
                <w:b/>
                <w:color w:val="262626" w:themeColor="text1" w:themeTint="D9"/>
                <w:sz w:val="24"/>
              </w:rPr>
              <w:t>兼职</w:t>
            </w:r>
          </w:p>
        </w:tc>
      </w:tr>
      <w:tr w:rsidR="00BE7CD8">
        <w:trPr>
          <w:trHeight w:hRule="exact" w:val="1134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39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03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1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1134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39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03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1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1134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39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03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1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1134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39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03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1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1134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39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03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1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1134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39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03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1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1134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39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03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1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1134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39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03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1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1134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9</w:t>
            </w:r>
          </w:p>
        </w:tc>
        <w:tc>
          <w:tcPr>
            <w:tcW w:w="1102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39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03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1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866"/>
          <w:jc w:val="center"/>
        </w:trPr>
        <w:tc>
          <w:tcPr>
            <w:tcW w:w="516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50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53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339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103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1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</w:tbl>
    <w:p w:rsidR="00BE7CD8" w:rsidRDefault="00BE7CD8">
      <w:pPr>
        <w:spacing w:line="360" w:lineRule="auto"/>
        <w:jc w:val="center"/>
        <w:rPr>
          <w:rFonts w:ascii="黑体" w:eastAsia="黑体" w:hAnsi="黑体"/>
          <w:color w:val="262626" w:themeColor="text1" w:themeTint="D9"/>
          <w:sz w:val="36"/>
          <w:szCs w:val="36"/>
        </w:rPr>
      </w:pPr>
    </w:p>
    <w:p w:rsidR="00BE7CD8" w:rsidRDefault="001E46F0">
      <w:pPr>
        <w:spacing w:line="360" w:lineRule="auto"/>
        <w:jc w:val="center"/>
        <w:rPr>
          <w:rFonts w:ascii="黑体" w:eastAsia="黑体" w:hAnsi="黑体"/>
          <w:color w:val="262626" w:themeColor="text1" w:themeTint="D9"/>
          <w:sz w:val="36"/>
          <w:szCs w:val="36"/>
        </w:rPr>
      </w:pPr>
      <w:r>
        <w:rPr>
          <w:rFonts w:ascii="黑体" w:eastAsia="黑体" w:hAnsi="黑体" w:hint="eastAsia"/>
          <w:color w:val="262626" w:themeColor="text1" w:themeTint="D9"/>
          <w:sz w:val="36"/>
          <w:szCs w:val="36"/>
        </w:rPr>
        <w:lastRenderedPageBreak/>
        <w:t>7.</w:t>
      </w:r>
      <w:r>
        <w:rPr>
          <w:rFonts w:ascii="黑体" w:eastAsia="黑体" w:hAnsi="黑体" w:hint="eastAsia"/>
          <w:color w:val="262626" w:themeColor="text1" w:themeTint="D9"/>
          <w:sz w:val="36"/>
          <w:szCs w:val="36"/>
        </w:rPr>
        <w:t>主要课程开设情况一览表</w:t>
      </w:r>
    </w:p>
    <w:p w:rsidR="00BE7CD8" w:rsidRDefault="00BE7CD8">
      <w:pPr>
        <w:spacing w:line="360" w:lineRule="auto"/>
        <w:ind w:firstLineChars="200" w:firstLine="482"/>
        <w:jc w:val="center"/>
        <w:rPr>
          <w:rFonts w:eastAsia="仿宋_GB2312"/>
          <w:b/>
          <w:color w:val="262626" w:themeColor="text1" w:themeTint="D9"/>
          <w:sz w:val="24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348"/>
        <w:gridCol w:w="1214"/>
        <w:gridCol w:w="1035"/>
        <w:gridCol w:w="2210"/>
        <w:gridCol w:w="1225"/>
      </w:tblGrid>
      <w:tr w:rsidR="00BE7CD8">
        <w:trPr>
          <w:trHeight w:val="851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序号</w:t>
            </w:r>
          </w:p>
        </w:tc>
        <w:tc>
          <w:tcPr>
            <w:tcW w:w="334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课程名称</w:t>
            </w:r>
          </w:p>
        </w:tc>
        <w:tc>
          <w:tcPr>
            <w:tcW w:w="1214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课程</w:t>
            </w:r>
          </w:p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总学时</w:t>
            </w:r>
          </w:p>
        </w:tc>
        <w:tc>
          <w:tcPr>
            <w:tcW w:w="103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课程</w:t>
            </w:r>
          </w:p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周学时</w:t>
            </w:r>
          </w:p>
        </w:tc>
        <w:tc>
          <w:tcPr>
            <w:tcW w:w="2210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授课教师</w:t>
            </w:r>
          </w:p>
        </w:tc>
        <w:tc>
          <w:tcPr>
            <w:tcW w:w="122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b/>
                <w:color w:val="262626" w:themeColor="text1" w:themeTint="D9"/>
                <w:sz w:val="24"/>
              </w:rPr>
            </w:pPr>
            <w:r>
              <w:rPr>
                <w:rFonts w:eastAsia="仿宋_GB2312"/>
                <w:b/>
                <w:color w:val="262626" w:themeColor="text1" w:themeTint="D9"/>
                <w:sz w:val="24"/>
              </w:rPr>
              <w:t>授课学期</w:t>
            </w: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2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3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4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5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6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7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8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9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10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11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12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13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14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15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16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17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18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19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  <w:tr w:rsidR="00BE7CD8">
        <w:trPr>
          <w:trHeight w:hRule="exact" w:val="567"/>
          <w:jc w:val="center"/>
        </w:trPr>
        <w:tc>
          <w:tcPr>
            <w:tcW w:w="538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  <w:r>
              <w:rPr>
                <w:rFonts w:eastAsia="仿宋_GB2312"/>
                <w:color w:val="262626" w:themeColor="text1" w:themeTint="D9"/>
                <w:sz w:val="24"/>
              </w:rPr>
              <w:t>20</w:t>
            </w:r>
          </w:p>
        </w:tc>
        <w:tc>
          <w:tcPr>
            <w:tcW w:w="3348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2210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  <w:tc>
          <w:tcPr>
            <w:tcW w:w="1225" w:type="dxa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24"/>
              </w:rPr>
            </w:pPr>
          </w:p>
        </w:tc>
      </w:tr>
    </w:tbl>
    <w:p w:rsidR="00BE7CD8" w:rsidRDefault="00BE7CD8">
      <w:pPr>
        <w:rPr>
          <w:rFonts w:eastAsia="仿宋_GB2312"/>
          <w:color w:val="262626" w:themeColor="text1" w:themeTint="D9"/>
          <w:sz w:val="24"/>
        </w:rPr>
      </w:pPr>
    </w:p>
    <w:p w:rsidR="00BE7CD8" w:rsidRDefault="00BE7CD8">
      <w:pPr>
        <w:rPr>
          <w:rFonts w:eastAsia="仿宋_GB2312"/>
          <w:color w:val="262626" w:themeColor="text1" w:themeTint="D9"/>
        </w:rPr>
      </w:pPr>
    </w:p>
    <w:p w:rsidR="00BE7CD8" w:rsidRDefault="001E46F0">
      <w:pPr>
        <w:ind w:firstLineChars="196" w:firstLine="706"/>
        <w:jc w:val="center"/>
        <w:rPr>
          <w:rFonts w:ascii="黑体" w:eastAsia="黑体" w:hAnsi="黑体"/>
          <w:bCs/>
          <w:color w:val="262626" w:themeColor="text1" w:themeTint="D9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262626" w:themeColor="text1" w:themeTint="D9"/>
          <w:kern w:val="0"/>
          <w:sz w:val="36"/>
          <w:szCs w:val="36"/>
        </w:rPr>
        <w:lastRenderedPageBreak/>
        <w:t>8.</w:t>
      </w:r>
      <w:r>
        <w:rPr>
          <w:rFonts w:ascii="黑体" w:eastAsia="黑体" w:hAnsi="黑体" w:hint="eastAsia"/>
          <w:bCs/>
          <w:color w:val="262626" w:themeColor="text1" w:themeTint="D9"/>
          <w:kern w:val="0"/>
          <w:sz w:val="36"/>
          <w:szCs w:val="36"/>
        </w:rPr>
        <w:t>其他办学条件情况表</w:t>
      </w:r>
    </w:p>
    <w:p w:rsidR="00BE7CD8" w:rsidRDefault="00BE7CD8">
      <w:pPr>
        <w:rPr>
          <w:rFonts w:eastAsia="仿宋_GB2312"/>
          <w:color w:val="262626" w:themeColor="text1" w:themeTint="D9"/>
          <w:kern w:val="0"/>
          <w:sz w:val="24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 w:rsidR="00BE7CD8">
        <w:trPr>
          <w:jc w:val="center"/>
        </w:trPr>
        <w:tc>
          <w:tcPr>
            <w:tcW w:w="1188" w:type="dxa"/>
            <w:gridSpan w:val="2"/>
            <w:vAlign w:val="center"/>
          </w:tcPr>
          <w:p w:rsidR="00BE7CD8" w:rsidRDefault="001E46F0">
            <w:pPr>
              <w:ind w:left="420" w:hangingChars="200" w:hanging="420"/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专业名称</w:t>
            </w:r>
          </w:p>
        </w:tc>
        <w:tc>
          <w:tcPr>
            <w:tcW w:w="4314" w:type="dxa"/>
            <w:gridSpan w:val="5"/>
            <w:vAlign w:val="center"/>
          </w:tcPr>
          <w:p w:rsidR="00BE7CD8" w:rsidRDefault="00BE7CD8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080" w:type="dxa"/>
            <w:vAlign w:val="center"/>
          </w:tcPr>
          <w:p w:rsidR="00BE7CD8" w:rsidRDefault="001E46F0">
            <w:pPr>
              <w:widowControl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开办经费及来源</w:t>
            </w:r>
          </w:p>
        </w:tc>
        <w:tc>
          <w:tcPr>
            <w:tcW w:w="2397" w:type="dxa"/>
            <w:gridSpan w:val="4"/>
            <w:vAlign w:val="center"/>
          </w:tcPr>
          <w:p w:rsidR="00BE7CD8" w:rsidRDefault="00BE7CD8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jc w:val="center"/>
        </w:trPr>
        <w:tc>
          <w:tcPr>
            <w:tcW w:w="2088" w:type="dxa"/>
            <w:gridSpan w:val="3"/>
            <w:vAlign w:val="center"/>
          </w:tcPr>
          <w:p w:rsidR="00BE7CD8" w:rsidRDefault="001E46F0">
            <w:pPr>
              <w:ind w:left="210" w:hangingChars="100" w:hanging="210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申报专业副高及以上职称</w:t>
            </w:r>
            <w:r>
              <w:rPr>
                <w:rFonts w:eastAsia="仿宋_GB2312"/>
                <w:color w:val="262626" w:themeColor="text1" w:themeTint="D9"/>
              </w:rPr>
              <w:t>(</w:t>
            </w:r>
            <w:r>
              <w:rPr>
                <w:rFonts w:eastAsia="仿宋_GB2312"/>
                <w:color w:val="262626" w:themeColor="text1" w:themeTint="D9"/>
              </w:rPr>
              <w:t>在岗</w:t>
            </w:r>
            <w:r>
              <w:rPr>
                <w:rFonts w:eastAsia="仿宋_GB2312"/>
                <w:color w:val="262626" w:themeColor="text1" w:themeTint="D9"/>
              </w:rPr>
              <w:t>)</w:t>
            </w:r>
            <w:r>
              <w:rPr>
                <w:rFonts w:eastAsia="仿宋_GB2312"/>
                <w:color w:val="262626" w:themeColor="text1" w:themeTint="D9"/>
              </w:rPr>
              <w:t>人数</w:t>
            </w:r>
          </w:p>
        </w:tc>
        <w:tc>
          <w:tcPr>
            <w:tcW w:w="895" w:type="dxa"/>
          </w:tcPr>
          <w:p w:rsidR="00BE7CD8" w:rsidRDefault="00BE7CD8">
            <w:pPr>
              <w:widowControl/>
              <w:jc w:val="left"/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619" w:type="dxa"/>
            <w:vAlign w:val="center"/>
          </w:tcPr>
          <w:p w:rsidR="00BE7CD8" w:rsidRDefault="001E46F0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其中该专业</w:t>
            </w:r>
          </w:p>
          <w:p w:rsidR="00BE7CD8" w:rsidRDefault="001E46F0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专职在岗人数</w:t>
            </w:r>
          </w:p>
        </w:tc>
        <w:tc>
          <w:tcPr>
            <w:tcW w:w="900" w:type="dxa"/>
            <w:gridSpan w:val="2"/>
            <w:vAlign w:val="center"/>
          </w:tcPr>
          <w:p w:rsidR="00BE7CD8" w:rsidRDefault="00BE7CD8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080" w:type="dxa"/>
            <w:vAlign w:val="center"/>
          </w:tcPr>
          <w:p w:rsidR="00BE7CD8" w:rsidRDefault="001E46F0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其中校内</w:t>
            </w:r>
          </w:p>
          <w:p w:rsidR="00BE7CD8" w:rsidRDefault="001E46F0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兼职人数</w:t>
            </w:r>
          </w:p>
        </w:tc>
        <w:tc>
          <w:tcPr>
            <w:tcW w:w="696" w:type="dxa"/>
            <w:vAlign w:val="center"/>
          </w:tcPr>
          <w:p w:rsidR="00BE7CD8" w:rsidRDefault="00BE7CD8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BE7CD8" w:rsidRDefault="001E46F0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其中校外兼职人数</w:t>
            </w:r>
          </w:p>
        </w:tc>
        <w:tc>
          <w:tcPr>
            <w:tcW w:w="504" w:type="dxa"/>
          </w:tcPr>
          <w:p w:rsidR="00BE7CD8" w:rsidRDefault="00BE7CD8">
            <w:pPr>
              <w:widowControl/>
              <w:jc w:val="left"/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widowControl/>
              <w:jc w:val="left"/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是否具备开办该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专业所必需的图书资料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2022" w:type="dxa"/>
            <w:gridSpan w:val="2"/>
            <w:tcBorders>
              <w:bottom w:val="double" w:sz="4" w:space="0" w:color="auto"/>
            </w:tcBorders>
            <w:vAlign w:val="center"/>
          </w:tcPr>
          <w:p w:rsidR="00BE7CD8" w:rsidRDefault="001E46F0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可用于该专业的</w:t>
            </w:r>
          </w:p>
          <w:p w:rsidR="00BE7CD8" w:rsidRDefault="001E46F0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教学实验设备</w:t>
            </w:r>
          </w:p>
          <w:p w:rsidR="00BE7CD8" w:rsidRDefault="001E46F0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bottom w:val="double" w:sz="4" w:space="0" w:color="auto"/>
            </w:tcBorders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18"/>
              </w:rPr>
            </w:pPr>
          </w:p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  <w:sz w:val="18"/>
              </w:rPr>
            </w:pPr>
          </w:p>
          <w:p w:rsidR="00BE7CD8" w:rsidRDefault="00BE7CD8">
            <w:pPr>
              <w:widowControl/>
              <w:jc w:val="center"/>
              <w:rPr>
                <w:rFonts w:eastAsia="仿宋_GB2312"/>
                <w:color w:val="262626" w:themeColor="text1" w:themeTint="D9"/>
                <w:sz w:val="18"/>
              </w:rPr>
            </w:pPr>
          </w:p>
          <w:p w:rsidR="00BE7CD8" w:rsidRDefault="001E46F0">
            <w:pPr>
              <w:widowControl/>
              <w:ind w:firstLineChars="100" w:firstLine="180"/>
              <w:jc w:val="center"/>
              <w:rPr>
                <w:rFonts w:eastAsia="仿宋_GB2312"/>
                <w:color w:val="262626" w:themeColor="text1" w:themeTint="D9"/>
                <w:sz w:val="18"/>
              </w:rPr>
            </w:pPr>
            <w:r>
              <w:rPr>
                <w:rFonts w:eastAsia="仿宋_GB2312"/>
                <w:color w:val="262626" w:themeColor="text1" w:themeTint="D9"/>
                <w:sz w:val="18"/>
              </w:rPr>
              <w:t>（台</w:t>
            </w:r>
            <w:r>
              <w:rPr>
                <w:rFonts w:eastAsia="仿宋_GB2312"/>
                <w:color w:val="262626" w:themeColor="text1" w:themeTint="D9"/>
                <w:sz w:val="18"/>
              </w:rPr>
              <w:t>/</w:t>
            </w:r>
            <w:r>
              <w:rPr>
                <w:rFonts w:eastAsia="仿宋_GB2312"/>
                <w:color w:val="262626" w:themeColor="text1" w:themeTint="D9"/>
                <w:sz w:val="18"/>
              </w:rPr>
              <w:t>件）</w:t>
            </w:r>
          </w:p>
        </w:tc>
        <w:tc>
          <w:tcPr>
            <w:tcW w:w="1240" w:type="dxa"/>
            <w:gridSpan w:val="2"/>
            <w:tcBorders>
              <w:bottom w:val="double" w:sz="4" w:space="0" w:color="auto"/>
            </w:tcBorders>
            <w:vAlign w:val="center"/>
          </w:tcPr>
          <w:p w:rsidR="00BE7CD8" w:rsidRDefault="001E46F0">
            <w:pPr>
              <w:widowControl/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总</w:t>
            </w:r>
            <w:r>
              <w:rPr>
                <w:rFonts w:eastAsia="仿宋_GB2312"/>
                <w:color w:val="262626" w:themeColor="text1" w:themeTint="D9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</w:rPr>
              <w:t>价</w:t>
            </w:r>
            <w:r>
              <w:rPr>
                <w:rFonts w:eastAsia="仿宋_GB2312"/>
                <w:color w:val="262626" w:themeColor="text1" w:themeTint="D9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</w:rPr>
              <w:t>值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（万元）</w:t>
            </w:r>
          </w:p>
        </w:tc>
        <w:tc>
          <w:tcPr>
            <w:tcW w:w="1157" w:type="dxa"/>
            <w:gridSpan w:val="2"/>
            <w:tcBorders>
              <w:bottom w:val="double" w:sz="4" w:space="0" w:color="auto"/>
            </w:tcBorders>
            <w:vAlign w:val="center"/>
          </w:tcPr>
          <w:p w:rsidR="00BE7CD8" w:rsidRDefault="00BE7CD8">
            <w:pPr>
              <w:jc w:val="center"/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jc w:val="center"/>
        </w:trPr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序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主要教学设备名称（限</w:t>
            </w:r>
            <w:r>
              <w:rPr>
                <w:rFonts w:eastAsia="仿宋_GB2312"/>
                <w:color w:val="262626" w:themeColor="text1" w:themeTint="D9"/>
              </w:rPr>
              <w:t>10</w:t>
            </w:r>
            <w:r>
              <w:rPr>
                <w:rFonts w:eastAsia="仿宋_GB2312"/>
                <w:color w:val="262626" w:themeColor="text1" w:themeTint="D9"/>
              </w:rPr>
              <w:t>项内）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型</w:t>
            </w:r>
            <w:r>
              <w:rPr>
                <w:rFonts w:eastAsia="仿宋_GB2312"/>
                <w:color w:val="262626" w:themeColor="text1" w:themeTint="D9"/>
              </w:rPr>
              <w:t xml:space="preserve">    </w:t>
            </w:r>
            <w:r>
              <w:rPr>
                <w:rFonts w:eastAsia="仿宋_GB2312"/>
                <w:color w:val="262626" w:themeColor="text1" w:themeTint="D9"/>
              </w:rPr>
              <w:t>号</w:t>
            </w:r>
          </w:p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规</w:t>
            </w:r>
            <w:r>
              <w:rPr>
                <w:rFonts w:eastAsia="仿宋_GB2312"/>
                <w:color w:val="262626" w:themeColor="text1" w:themeTint="D9"/>
              </w:rPr>
              <w:t xml:space="preserve">    </w:t>
            </w:r>
            <w:r>
              <w:rPr>
                <w:rFonts w:eastAsia="仿宋_GB2312"/>
                <w:color w:val="262626" w:themeColor="text1" w:themeTint="D9"/>
              </w:rPr>
              <w:t>格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18"/>
              </w:rPr>
            </w:pPr>
            <w:r>
              <w:rPr>
                <w:rFonts w:eastAsia="仿宋_GB2312"/>
                <w:color w:val="262626" w:themeColor="text1" w:themeTint="D9"/>
                <w:sz w:val="18"/>
              </w:rPr>
              <w:t>台</w:t>
            </w:r>
            <w:r>
              <w:rPr>
                <w:rFonts w:eastAsia="仿宋_GB2312"/>
                <w:color w:val="262626" w:themeColor="text1" w:themeTint="D9"/>
                <w:sz w:val="18"/>
              </w:rPr>
              <w:t>(</w:t>
            </w:r>
            <w:r>
              <w:rPr>
                <w:rFonts w:eastAsia="仿宋_GB2312"/>
                <w:color w:val="262626" w:themeColor="text1" w:themeTint="D9"/>
                <w:sz w:val="18"/>
              </w:rPr>
              <w:t>件</w:t>
            </w:r>
            <w:r>
              <w:rPr>
                <w:rFonts w:eastAsia="仿宋_GB2312"/>
                <w:color w:val="262626" w:themeColor="text1" w:themeTint="D9"/>
                <w:sz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购</w:t>
            </w:r>
            <w:r>
              <w:rPr>
                <w:rFonts w:eastAsia="仿宋_GB2312"/>
                <w:color w:val="262626" w:themeColor="text1" w:themeTint="D9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</w:rPr>
              <w:t>入</w:t>
            </w:r>
            <w:r>
              <w:rPr>
                <w:rFonts w:eastAsia="仿宋_GB2312"/>
                <w:color w:val="262626" w:themeColor="text1" w:themeTint="D9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</w:rPr>
              <w:t>时</w:t>
            </w:r>
            <w:r>
              <w:rPr>
                <w:rFonts w:eastAsia="仿宋_GB2312"/>
                <w:color w:val="262626" w:themeColor="text1" w:themeTint="D9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</w:rPr>
              <w:t>间</w:t>
            </w: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1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2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3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4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5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6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7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8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9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10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  <w:tr w:rsidR="00BE7CD8">
        <w:trPr>
          <w:trHeight w:val="784"/>
          <w:jc w:val="center"/>
        </w:trPr>
        <w:tc>
          <w:tcPr>
            <w:tcW w:w="615" w:type="dxa"/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</w:rPr>
            </w:pPr>
            <w:r>
              <w:rPr>
                <w:rFonts w:eastAsia="仿宋_GB2312"/>
                <w:color w:val="262626" w:themeColor="text1" w:themeTint="D9"/>
              </w:rPr>
              <w:t>备注</w:t>
            </w:r>
          </w:p>
        </w:tc>
        <w:tc>
          <w:tcPr>
            <w:tcW w:w="4390" w:type="dxa"/>
            <w:gridSpan w:val="5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577" w:type="dxa"/>
            <w:gridSpan w:val="2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696" w:type="dxa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  <w:tc>
          <w:tcPr>
            <w:tcW w:w="1701" w:type="dxa"/>
            <w:gridSpan w:val="3"/>
          </w:tcPr>
          <w:p w:rsidR="00BE7CD8" w:rsidRDefault="00BE7CD8">
            <w:pPr>
              <w:rPr>
                <w:rFonts w:eastAsia="仿宋_GB2312"/>
                <w:color w:val="262626" w:themeColor="text1" w:themeTint="D9"/>
              </w:rPr>
            </w:pPr>
          </w:p>
        </w:tc>
      </w:tr>
    </w:tbl>
    <w:p w:rsidR="00BE7CD8" w:rsidRDefault="001E46F0">
      <w:pPr>
        <w:ind w:firstLineChars="196" w:firstLine="470"/>
        <w:rPr>
          <w:rFonts w:eastAsia="仿宋_GB2312"/>
          <w:color w:val="262626" w:themeColor="text1" w:themeTint="D9"/>
          <w:sz w:val="24"/>
        </w:rPr>
      </w:pPr>
      <w:r>
        <w:rPr>
          <w:rFonts w:eastAsia="仿宋_GB2312"/>
          <w:color w:val="262626" w:themeColor="text1" w:themeTint="D9"/>
          <w:sz w:val="24"/>
        </w:rPr>
        <w:t>注：若为医学类专业应附医疗仪器设备清单。</w:t>
      </w:r>
    </w:p>
    <w:p w:rsidR="00BE7CD8" w:rsidRDefault="00BE7CD8">
      <w:pPr>
        <w:rPr>
          <w:rFonts w:eastAsia="仿宋_GB2312"/>
          <w:color w:val="262626" w:themeColor="text1" w:themeTint="D9"/>
        </w:rPr>
      </w:pPr>
    </w:p>
    <w:p w:rsidR="00BE7CD8" w:rsidRDefault="00BE7CD8">
      <w:pPr>
        <w:rPr>
          <w:rFonts w:eastAsia="仿宋_GB2312"/>
          <w:color w:val="262626" w:themeColor="text1" w:themeTint="D9"/>
        </w:rPr>
      </w:pPr>
    </w:p>
    <w:p w:rsidR="00BE7CD8" w:rsidRDefault="001E46F0">
      <w:pPr>
        <w:jc w:val="center"/>
        <w:rPr>
          <w:rFonts w:ascii="黑体" w:eastAsia="黑体" w:hAnsi="黑体"/>
          <w:bCs/>
          <w:color w:val="262626" w:themeColor="text1" w:themeTint="D9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262626" w:themeColor="text1" w:themeTint="D9"/>
          <w:kern w:val="0"/>
          <w:sz w:val="36"/>
          <w:szCs w:val="36"/>
        </w:rPr>
        <w:lastRenderedPageBreak/>
        <w:t>9.</w:t>
      </w:r>
      <w:r>
        <w:rPr>
          <w:rFonts w:ascii="黑体" w:eastAsia="黑体" w:hAnsi="黑体" w:hint="eastAsia"/>
          <w:bCs/>
          <w:color w:val="262626" w:themeColor="text1" w:themeTint="D9"/>
          <w:kern w:val="0"/>
          <w:sz w:val="36"/>
          <w:szCs w:val="36"/>
        </w:rPr>
        <w:t>学校近三年新增专业情况表</w:t>
      </w:r>
    </w:p>
    <w:p w:rsidR="00BE7CD8" w:rsidRDefault="00BE7CD8">
      <w:pPr>
        <w:rPr>
          <w:rFonts w:eastAsia="仿宋_GB2312"/>
          <w:color w:val="262626" w:themeColor="text1" w:themeTint="D9"/>
          <w:kern w:val="0"/>
          <w:sz w:val="24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1595"/>
        <w:gridCol w:w="1399"/>
        <w:gridCol w:w="3060"/>
        <w:gridCol w:w="1958"/>
      </w:tblGrid>
      <w:tr w:rsidR="00BE7CD8">
        <w:trPr>
          <w:trHeight w:val="640"/>
          <w:jc w:val="center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D8" w:rsidRDefault="001E46F0">
            <w:pPr>
              <w:ind w:firstLineChars="100" w:firstLine="281"/>
              <w:rPr>
                <w:rFonts w:eastAsia="仿宋_GB2312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b/>
                <w:color w:val="262626" w:themeColor="text1" w:themeTint="D9"/>
                <w:sz w:val="28"/>
                <w:szCs w:val="28"/>
              </w:rPr>
              <w:t>学校近三年（不含本年度）增设专业情况</w:t>
            </w:r>
            <w:r>
              <w:rPr>
                <w:rFonts w:eastAsia="仿宋_GB2312"/>
                <w:b/>
                <w:color w:val="262626" w:themeColor="text1" w:themeTint="D9"/>
                <w:sz w:val="28"/>
                <w:szCs w:val="28"/>
              </w:rPr>
              <w:t xml:space="preserve">       </w:t>
            </w:r>
          </w:p>
        </w:tc>
      </w:tr>
      <w:tr w:rsidR="00BE7CD8">
        <w:trPr>
          <w:cantSplit/>
          <w:jc w:val="center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Cs w:val="21"/>
              </w:rPr>
            </w:pPr>
            <w:r>
              <w:rPr>
                <w:rFonts w:eastAsia="仿宋_GB2312"/>
                <w:color w:val="262626" w:themeColor="text1" w:themeTint="D9"/>
                <w:szCs w:val="21"/>
              </w:rPr>
              <w:t>序</w:t>
            </w:r>
            <w:r>
              <w:rPr>
                <w:rFonts w:eastAsia="仿宋_GB2312"/>
                <w:color w:val="262626" w:themeColor="text1" w:themeTint="D9"/>
                <w:szCs w:val="21"/>
              </w:rPr>
              <w:t xml:space="preserve">  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号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Cs w:val="21"/>
              </w:rPr>
            </w:pPr>
            <w:r>
              <w:rPr>
                <w:rFonts w:eastAsia="仿宋_GB2312"/>
                <w:color w:val="262626" w:themeColor="text1" w:themeTint="D9"/>
                <w:szCs w:val="21"/>
              </w:rPr>
              <w:t>专</w:t>
            </w:r>
            <w:r>
              <w:rPr>
                <w:rFonts w:eastAsia="仿宋_GB2312"/>
                <w:color w:val="262626" w:themeColor="text1" w:themeTint="D9"/>
                <w:szCs w:val="21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业</w:t>
            </w:r>
            <w:r>
              <w:rPr>
                <w:rFonts w:eastAsia="仿宋_GB2312"/>
                <w:color w:val="262626" w:themeColor="text1" w:themeTint="D9"/>
                <w:szCs w:val="21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代</w:t>
            </w:r>
            <w:r>
              <w:rPr>
                <w:rFonts w:eastAsia="仿宋_GB2312"/>
                <w:color w:val="262626" w:themeColor="text1" w:themeTint="D9"/>
                <w:szCs w:val="21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码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BE7CD8" w:rsidRDefault="001E46F0">
            <w:pPr>
              <w:ind w:left="210" w:hangingChars="100" w:hanging="210"/>
              <w:jc w:val="center"/>
              <w:rPr>
                <w:rFonts w:eastAsia="仿宋_GB2312"/>
                <w:color w:val="262626" w:themeColor="text1" w:themeTint="D9"/>
                <w:szCs w:val="21"/>
              </w:rPr>
            </w:pPr>
            <w:r>
              <w:rPr>
                <w:rFonts w:eastAsia="仿宋_GB2312"/>
                <w:color w:val="262626" w:themeColor="text1" w:themeTint="D9"/>
                <w:szCs w:val="21"/>
              </w:rPr>
              <w:t>本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/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专科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Cs w:val="21"/>
              </w:rPr>
            </w:pPr>
            <w:r>
              <w:rPr>
                <w:rFonts w:eastAsia="仿宋_GB2312"/>
                <w:color w:val="262626" w:themeColor="text1" w:themeTint="D9"/>
                <w:szCs w:val="21"/>
              </w:rPr>
              <w:t>专</w:t>
            </w:r>
            <w:r>
              <w:rPr>
                <w:rFonts w:eastAsia="仿宋_GB2312"/>
                <w:color w:val="262626" w:themeColor="text1" w:themeTint="D9"/>
                <w:szCs w:val="21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业</w:t>
            </w:r>
            <w:r>
              <w:rPr>
                <w:rFonts w:eastAsia="仿宋_GB2312"/>
                <w:color w:val="262626" w:themeColor="text1" w:themeTint="D9"/>
                <w:szCs w:val="21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名</w:t>
            </w:r>
            <w:r>
              <w:rPr>
                <w:rFonts w:eastAsia="仿宋_GB2312"/>
                <w:color w:val="262626" w:themeColor="text1" w:themeTint="D9"/>
                <w:szCs w:val="21"/>
              </w:rPr>
              <w:t xml:space="preserve">   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称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Cs w:val="21"/>
              </w:rPr>
            </w:pPr>
            <w:r>
              <w:rPr>
                <w:rFonts w:eastAsia="仿宋_GB2312"/>
                <w:color w:val="262626" w:themeColor="text1" w:themeTint="D9"/>
                <w:szCs w:val="21"/>
              </w:rPr>
              <w:t>设</w:t>
            </w:r>
            <w:r>
              <w:rPr>
                <w:rFonts w:eastAsia="仿宋_GB2312"/>
                <w:color w:val="262626" w:themeColor="text1" w:themeTint="D9"/>
                <w:szCs w:val="21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置</w:t>
            </w:r>
            <w:r>
              <w:rPr>
                <w:rFonts w:eastAsia="仿宋_GB2312"/>
                <w:color w:val="262626" w:themeColor="text1" w:themeTint="D9"/>
                <w:szCs w:val="21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年</w:t>
            </w:r>
            <w:r>
              <w:rPr>
                <w:rFonts w:eastAsia="仿宋_GB2312"/>
                <w:color w:val="262626" w:themeColor="text1" w:themeTint="D9"/>
                <w:szCs w:val="21"/>
              </w:rPr>
              <w:t xml:space="preserve"> </w:t>
            </w:r>
            <w:r>
              <w:rPr>
                <w:rFonts w:eastAsia="仿宋_GB2312"/>
                <w:color w:val="262626" w:themeColor="text1" w:themeTint="D9"/>
                <w:szCs w:val="21"/>
              </w:rPr>
              <w:t>度</w:t>
            </w: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trHeight w:val="544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  <w:tr w:rsidR="00BE7CD8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BE7CD8" w:rsidRDefault="001E46F0">
            <w:pPr>
              <w:jc w:val="center"/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  <w:r>
              <w:rPr>
                <w:rFonts w:eastAsia="仿宋_GB2312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BE7CD8" w:rsidRDefault="00BE7CD8">
            <w:pPr>
              <w:rPr>
                <w:rFonts w:eastAsia="仿宋_GB2312"/>
                <w:color w:val="262626" w:themeColor="text1" w:themeTint="D9"/>
                <w:sz w:val="28"/>
                <w:szCs w:val="28"/>
              </w:rPr>
            </w:pPr>
          </w:p>
        </w:tc>
      </w:tr>
    </w:tbl>
    <w:p w:rsidR="00BE7CD8" w:rsidRDefault="00BE7CD8">
      <w:pPr>
        <w:rPr>
          <w:color w:val="262626" w:themeColor="text1" w:themeTint="D9"/>
        </w:rPr>
      </w:pPr>
    </w:p>
    <w:p w:rsidR="00BE7CD8" w:rsidRDefault="00BE7CD8">
      <w:pPr>
        <w:rPr>
          <w:color w:val="262626" w:themeColor="text1" w:themeTint="D9"/>
        </w:rPr>
      </w:pPr>
    </w:p>
    <w:p w:rsidR="00BE7CD8" w:rsidRDefault="001E46F0">
      <w:pPr>
        <w:tabs>
          <w:tab w:val="left" w:pos="3088"/>
        </w:tabs>
        <w:jc w:val="left"/>
      </w:pPr>
      <w:r>
        <w:rPr>
          <w:rFonts w:hint="eastAsia"/>
          <w:color w:val="262626" w:themeColor="text1" w:themeTint="D9"/>
        </w:rPr>
        <w:tab/>
      </w:r>
    </w:p>
    <w:sectPr w:rsidR="00BE7CD8">
      <w:pgSz w:w="11906" w:h="16838"/>
      <w:pgMar w:top="1440" w:right="1134" w:bottom="1440" w:left="1418" w:header="851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49F"/>
    <w:multiLevelType w:val="multilevel"/>
    <w:tmpl w:val="3588649F"/>
    <w:lvl w:ilvl="0">
      <w:start w:val="1"/>
      <w:numFmt w:val="decimalEnclosedFullstop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993"/>
    <w:rsid w:val="0001480E"/>
    <w:rsid w:val="00026BE2"/>
    <w:rsid w:val="001E46F0"/>
    <w:rsid w:val="00377673"/>
    <w:rsid w:val="003F017B"/>
    <w:rsid w:val="00430838"/>
    <w:rsid w:val="00446EAC"/>
    <w:rsid w:val="004D45C0"/>
    <w:rsid w:val="00525086"/>
    <w:rsid w:val="005C5A0C"/>
    <w:rsid w:val="006B4C1B"/>
    <w:rsid w:val="0086024D"/>
    <w:rsid w:val="008E248A"/>
    <w:rsid w:val="00936C3A"/>
    <w:rsid w:val="009C1D0F"/>
    <w:rsid w:val="00BE7CD8"/>
    <w:rsid w:val="00C22993"/>
    <w:rsid w:val="00CB2BF2"/>
    <w:rsid w:val="00CF1808"/>
    <w:rsid w:val="00D517BD"/>
    <w:rsid w:val="00E90F9A"/>
    <w:rsid w:val="00EB24DA"/>
    <w:rsid w:val="00ED4210"/>
    <w:rsid w:val="00F037CC"/>
    <w:rsid w:val="00F109BE"/>
    <w:rsid w:val="00FF2AE2"/>
    <w:rsid w:val="6678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EF6B"/>
  <w15:docId w15:val="{7EA972F0-0351-43E0-A5D7-FDCA7B4D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452</Words>
  <Characters>2580</Characters>
  <Application>Microsoft Office Word</Application>
  <DocSecurity>0</DocSecurity>
  <Lines>21</Lines>
  <Paragraphs>6</Paragraphs>
  <ScaleCrop>false</ScaleCrop>
  <Company>微软中国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吕菊芳</dc:creator>
  <cp:lastModifiedBy>jiadanhong@outlook.com</cp:lastModifiedBy>
  <cp:revision>14</cp:revision>
  <cp:lastPrinted>2013-04-24T07:46:00Z</cp:lastPrinted>
  <dcterms:created xsi:type="dcterms:W3CDTF">2013-04-23T06:35:00Z</dcterms:created>
  <dcterms:modified xsi:type="dcterms:W3CDTF">2018-04-10T01:37:00Z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