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1E0"/>
      </w:tblPr>
      <w:tblGrid>
        <w:gridCol w:w="4200"/>
        <w:gridCol w:w="2260"/>
        <w:gridCol w:w="2062"/>
      </w:tblGrid>
      <w:tr w:rsidR="00726F58" w:rsidRPr="00EB70F7" w:rsidTr="00821EBC">
        <w:trPr>
          <w:trHeight w:val="651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sz="12" w:space="0" w:color="8DB3E2"/>
              <w:right w:val="single" w:sz="12" w:space="0" w:color="8DB3E2"/>
            </w:tcBorders>
            <w:vAlign w:val="center"/>
          </w:tcPr>
          <w:p w:rsidR="00726F58" w:rsidRPr="00465EE4" w:rsidRDefault="00726F58" w:rsidP="00821EBC"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 w:rsidRPr="00465EE4">
              <w:rPr>
                <w:rFonts w:ascii="黑体" w:eastAsia="黑体" w:hint="eastAsia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sdt>
            <w:sdtPr>
              <w:rPr>
                <w:rFonts w:ascii="宋体" w:hAnsi="宋体" w:hint="eastAsia"/>
                <w:sz w:val="44"/>
                <w:szCs w:val="44"/>
              </w:rPr>
              <w:id w:val="31804961"/>
              <w:placeholder>
                <w:docPart w:val="4C65545F2B4E4CFB94036FB46A8B25D7"/>
              </w:placeholder>
            </w:sdtPr>
            <w:sdtContent>
              <w:p w:rsidR="00726F58" w:rsidRPr="00465EE4" w:rsidRDefault="00726F58" w:rsidP="00821EBC"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ascii="宋体" w:hAnsi="宋体" w:hint="eastAsia"/>
                    <w:sz w:val="44"/>
                    <w:szCs w:val="44"/>
                  </w:rPr>
                  <w:t>B</w:t>
                </w:r>
                <w:r w:rsidRPr="00465EE4">
                  <w:rPr>
                    <w:rFonts w:ascii="宋体" w:hAnsi="宋体" w:hint="eastAsia"/>
                    <w:sz w:val="44"/>
                    <w:szCs w:val="44"/>
                  </w:rPr>
                  <w:t>0</w:t>
                </w:r>
                <w:r>
                  <w:rPr>
                    <w:rFonts w:ascii="宋体" w:hAnsi="宋体" w:hint="eastAsia"/>
                    <w:sz w:val="44"/>
                    <w:szCs w:val="44"/>
                  </w:rPr>
                  <w:t>6</w:t>
                </w:r>
                <w:r w:rsidRPr="00465EE4">
                  <w:rPr>
                    <w:rFonts w:ascii="宋体" w:hAnsi="宋体" w:hint="eastAsia"/>
                    <w:sz w:val="44"/>
                    <w:szCs w:val="44"/>
                  </w:rPr>
                  <w:t>00</w:t>
                </w:r>
                <w:r>
                  <w:rPr>
                    <w:rFonts w:ascii="宋体" w:hAnsi="宋体" w:hint="eastAsia"/>
                    <w:sz w:val="44"/>
                    <w:szCs w:val="44"/>
                  </w:rPr>
                  <w:t>9</w:t>
                </w:r>
              </w:p>
            </w:sdtContent>
          </w:sdt>
        </w:tc>
      </w:tr>
      <w:tr w:rsidR="00726F58" w:rsidRPr="00EB70F7" w:rsidTr="00821EBC">
        <w:trPr>
          <w:trHeight w:val="651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sdt>
            <w:sdtPr>
              <w:rPr>
                <w:rStyle w:val="1"/>
                <w:rFonts w:hint="eastAsia"/>
              </w:rPr>
              <w:alias w:val="办事项目的规范名称"/>
              <w:tag w:val="名称"/>
              <w:id w:val="32262264"/>
              <w:placeholder>
                <w:docPart w:val="4C65545F2B4E4CFB94036FB46A8B25D7"/>
              </w:placeholder>
            </w:sdtPr>
            <w:sdtContent>
              <w:p w:rsidR="00726F58" w:rsidRPr="003477E2" w:rsidRDefault="00726F58" w:rsidP="00821EBC">
                <w:pPr>
                  <w:jc w:val="center"/>
                  <w:rPr>
                    <w:rFonts w:eastAsia="楷体_GB2312"/>
                    <w:sz w:val="28"/>
                  </w:rPr>
                </w:pPr>
                <w:r>
                  <w:rPr>
                    <w:rStyle w:val="1"/>
                    <w:rFonts w:hint="eastAsia"/>
                  </w:rPr>
                  <w:t>全校范围视频直播或转播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726F58" w:rsidRPr="00465EE4" w:rsidRDefault="000E0870" w:rsidP="00821EBC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ascii="黑体" w:eastAsia="黑体" w:hint="eastAsia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5B281B359DC649FE81D31787B01C6010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Content>
                <w:r w:rsidR="00726F58">
                  <w:rPr>
                    <w:rFonts w:ascii="黑体" w:eastAsia="黑体" w:hint="eastAsia"/>
                    <w:spacing w:val="40"/>
                    <w:sz w:val="28"/>
                    <w:szCs w:val="28"/>
                  </w:rPr>
                  <w:t>教职工</w:t>
                </w:r>
              </w:sdtContent>
            </w:sdt>
            <w:r w:rsidR="00726F58">
              <w:rPr>
                <w:rFonts w:ascii="黑体" w:eastAsia="黑体" w:hint="eastAsia"/>
                <w:spacing w:val="40"/>
                <w:sz w:val="28"/>
                <w:szCs w:val="28"/>
              </w:rPr>
              <w:t>办事</w:t>
            </w:r>
          </w:p>
        </w:tc>
      </w:tr>
      <w:tr w:rsidR="00726F58" w:rsidRPr="00EB70F7" w:rsidTr="00821EBC">
        <w:trPr>
          <w:trHeight w:val="651"/>
          <w:jc w:val="center"/>
        </w:trPr>
        <w:tc>
          <w:tcPr>
            <w:tcW w:w="661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8DB3E2"/>
            </w:tcBorders>
            <w:vAlign w:val="center"/>
          </w:tcPr>
          <w:p w:rsidR="00726F58" w:rsidRPr="00135169" w:rsidRDefault="00726F58" w:rsidP="00821EBC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sz="12" w:space="0" w:color="8DB3E2"/>
              <w:bottom w:val="nil"/>
              <w:right w:val="nil"/>
            </w:tcBorders>
            <w:vAlign w:val="center"/>
          </w:tcPr>
          <w:p w:rsidR="00726F58" w:rsidRDefault="00726F58" w:rsidP="00821EBC"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办事项目</w:t>
            </w:r>
            <w:r>
              <w:rPr>
                <w:rFonts w:ascii="宋体" w:hAnsi="宋体" w:hint="eastAsia"/>
                <w:color w:val="FFFFFF"/>
                <w:szCs w:val="21"/>
              </w:rPr>
              <w:t>描述</w:t>
            </w:r>
          </w:p>
        </w:tc>
      </w:tr>
      <w:tr w:rsidR="00726F58" w:rsidRPr="00135169" w:rsidTr="00821EBC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alias w:val="项目描述"/>
              <w:tag w:val="项目描述"/>
              <w:id w:val="31804926"/>
              <w:placeholder>
                <w:docPart w:val="4C65545F2B4E4CFB94036FB46A8B25D7"/>
              </w:placeholder>
            </w:sdtPr>
            <w:sdtContent>
              <w:p w:rsidR="00726F58" w:rsidRPr="000D602D" w:rsidRDefault="00726F58" w:rsidP="00821EBC">
                <w:pPr>
                  <w:ind w:firstLineChars="200" w:firstLine="420"/>
                </w:pPr>
                <w:r>
                  <w:rPr>
                    <w:rFonts w:ascii="宋体" w:hAnsi="宋体" w:hint="eastAsia"/>
                    <w:szCs w:val="21"/>
                  </w:rPr>
                  <w:t>大礼堂或体育馆的各项重大活动进行直播或转播，可转播至所有多媒体教室。</w:t>
                </w:r>
              </w:p>
            </w:sdtContent>
          </w:sdt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办事机构</w:t>
            </w:r>
          </w:p>
        </w:tc>
      </w:tr>
      <w:tr w:rsidR="00726F58" w:rsidRPr="00135169" w:rsidTr="00821EBC">
        <w:trPr>
          <w:jc w:val="center"/>
        </w:trPr>
        <w:tc>
          <w:tcPr>
            <w:tcW w:w="4293" w:type="dxa"/>
            <w:tcBorders>
              <w:top w:val="single" w:sz="8" w:space="0" w:color="8DB3E2"/>
              <w:left w:val="nil"/>
              <w:bottom w:val="nil"/>
              <w:right w:val="nil"/>
            </w:tcBorders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机构名称：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alias w:val="机构名称"/>
                <w:tag w:val="机构名称"/>
                <w:id w:val="32262278"/>
                <w:placeholder>
                  <w:docPart w:val="5B281B359DC649FE81D31787B01C6010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Content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教育技术服务中心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sz="8" w:space="0" w:color="8DB3E2"/>
              <w:left w:val="nil"/>
              <w:bottom w:val="nil"/>
              <w:right w:val="nil"/>
            </w:tcBorders>
          </w:tcPr>
          <w:p w:rsidR="00726F58" w:rsidRPr="009F77DE" w:rsidRDefault="00726F58" w:rsidP="00726F58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办事地点：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公共教学楼四号楼212室</w:t>
            </w:r>
          </w:p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接待</w:t>
            </w:r>
            <w:r w:rsidRPr="00135169">
              <w:rPr>
                <w:rFonts w:ascii="黑体" w:eastAsia="黑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31804932"/>
                <w:placeholder>
                  <w:docPart w:val="4C65545F2B4E4CFB94036FB46A8B25D7"/>
                </w:placeholder>
                <w:text/>
              </w:sdtPr>
              <w:sdtContent>
                <w:r>
                  <w:rPr>
                    <w:rFonts w:hint="eastAsia"/>
                  </w:rPr>
                  <w:t>工作日，每周一至周五上午</w:t>
                </w:r>
                <w:r>
                  <w:rPr>
                    <w:rFonts w:hint="eastAsia"/>
                  </w:rPr>
                  <w:t>8:30-11:30</w:t>
                </w:r>
                <w:r>
                  <w:rPr>
                    <w:rFonts w:hint="eastAsia"/>
                  </w:rPr>
                  <w:t>，下午</w:t>
                </w:r>
                <w:r>
                  <w:rPr>
                    <w:rFonts w:hint="eastAsia"/>
                  </w:rPr>
                  <w:t>13:00-15:30</w:t>
                </w:r>
              </w:sdtContent>
            </w:sdt>
          </w:p>
        </w:tc>
      </w:tr>
      <w:tr w:rsidR="00726F58" w:rsidRPr="00135169" w:rsidTr="00821EBC"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办理形式</w:t>
            </w:r>
            <w:r w:rsidRPr="00135169">
              <w:rPr>
                <w:rFonts w:ascii="黑体" w:eastAsia="黑体" w:hAnsi="宋体" w:hint="eastAsia"/>
                <w:szCs w:val="21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27050797"/>
                <w:placeholder>
                  <w:docPart w:val="5B281B359DC649FE81D31787B01C6010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Content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现场</w:t>
                </w:r>
                <w:r>
                  <w:rPr>
                    <w:rFonts w:hint="eastAsia"/>
                  </w:rPr>
                  <w:t>本人</w:t>
                </w:r>
                <w:r>
                  <w:rPr>
                    <w:rFonts w:asciiTheme="minorEastAsia" w:eastAsiaTheme="minorEastAsia" w:hAnsiTheme="minorEastAsia" w:hint="eastAsia"/>
                    <w:szCs w:val="21"/>
                  </w:rPr>
                  <w:t>办理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6F58" w:rsidRPr="00135169" w:rsidRDefault="00726F58" w:rsidP="00821EBC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咨询电话：</w:t>
            </w:r>
            <w:sdt>
              <w:sdtPr>
                <w:rPr>
                  <w:rFonts w:ascii="宋体" w:hAnsi="宋体" w:hint="eastAsia"/>
                  <w:szCs w:val="21"/>
                </w:rPr>
                <w:id w:val="31804933"/>
                <w:placeholder>
                  <w:docPart w:val="12DC779F1AF545A09B184B66B34E849C"/>
                </w:placeholder>
                <w:text/>
              </w:sdtPr>
              <w:sdtContent>
                <w:r>
                  <w:rPr>
                    <w:rFonts w:hint="eastAsia"/>
                  </w:rPr>
                  <w:t>68134363</w:t>
                </w:r>
              </w:sdtContent>
            </w:sdt>
          </w:p>
        </w:tc>
      </w:tr>
      <w:tr w:rsidR="00726F58" w:rsidRPr="00135169" w:rsidTr="00821EBC"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sz="8" w:space="0" w:color="8DB3E2"/>
              <w:right w:val="nil"/>
            </w:tcBorders>
            <w:hideMark/>
          </w:tcPr>
          <w:p w:rsidR="00726F58" w:rsidRPr="00D26A79" w:rsidRDefault="00726F58" w:rsidP="00821EB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受理人员：</w:t>
            </w:r>
            <w:sdt>
              <w:sdtPr>
                <w:rPr>
                  <w:rFonts w:ascii="宋体" w:hAnsi="宋体" w:hint="eastAsia"/>
                  <w:szCs w:val="21"/>
                </w:rPr>
                <w:id w:val="31804934"/>
                <w:placeholder>
                  <w:docPart w:val="4C65545F2B4E4CFB94036FB46A8B25D7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何晓伟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8DB3E2"/>
              <w:right w:val="nil"/>
            </w:tcBorders>
          </w:tcPr>
          <w:p w:rsidR="00726F58" w:rsidRPr="00135169" w:rsidRDefault="00726F58" w:rsidP="00821EBC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135169">
              <w:rPr>
                <w:rFonts w:ascii="黑体" w:eastAsia="黑体" w:hAnsi="宋体" w:hint="eastAsia"/>
                <w:szCs w:val="21"/>
              </w:rPr>
              <w:t>受理人工号：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36"/>
                <w:placeholder>
                  <w:docPart w:val="4C65545F2B4E4CFB94036FB46A8B25D7"/>
                </w:placeholder>
                <w:text/>
              </w:sdtPr>
              <w:sdtContent>
                <w:r>
                  <w:rPr>
                    <w:rFonts w:hint="eastAsia"/>
                  </w:rPr>
                  <w:t>00030</w:t>
                </w:r>
              </w:sdtContent>
            </w:sdt>
          </w:p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办理对象与资格</w:t>
            </w:r>
          </w:p>
        </w:tc>
      </w:tr>
      <w:tr w:rsidR="00726F58" w:rsidRPr="00135169" w:rsidTr="00821EBC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9"/>
              <w:placeholder>
                <w:docPart w:val="4C65545F2B4E4CFB94036FB46A8B25D7"/>
              </w:placeholder>
            </w:sdtPr>
            <w:sdtContent>
              <w:sdt>
                <w:sdtPr>
                  <w:rPr>
                    <w:rFonts w:ascii="宋体" w:hAnsi="宋体" w:hint="eastAsia"/>
                    <w:szCs w:val="21"/>
                  </w:rPr>
                  <w:id w:val="31804937"/>
                  <w:placeholder>
                    <w:docPart w:val="4C65545F2B4E4CFB94036FB46A8B25D7"/>
                  </w:placeholder>
                  <w:text/>
                </w:sdtPr>
                <w:sdtContent>
                  <w:p w:rsidR="00726F58" w:rsidRPr="00135169" w:rsidRDefault="00726F58" w:rsidP="00821EBC">
                    <w:pPr>
                      <w:ind w:firstLineChars="50" w:firstLine="105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全校所有教职工</w:t>
                    </w:r>
                  </w:p>
                </w:sdtContent>
              </w:sdt>
            </w:sdtContent>
          </w:sdt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携带材料</w:t>
            </w:r>
            <w:r>
              <w:rPr>
                <w:rFonts w:ascii="宋体" w:hAnsi="宋体" w:hint="eastAsia"/>
                <w:color w:val="FFFFFF"/>
                <w:szCs w:val="21"/>
              </w:rPr>
              <w:t>及表格</w:t>
            </w:r>
          </w:p>
        </w:tc>
      </w:tr>
      <w:tr w:rsidR="00726F58" w:rsidRPr="00135169" w:rsidTr="00821EBC">
        <w:trPr>
          <w:trHeight w:val="1116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38"/>
              <w:placeholder>
                <w:docPart w:val="4C65545F2B4E4CFB94036FB46A8B25D7"/>
              </w:placeholder>
            </w:sdtPr>
            <w:sdtContent>
              <w:p w:rsidR="00726F58" w:rsidRDefault="00726F58" w:rsidP="00821EBC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1．《</w:t>
                </w:r>
                <w:r w:rsidRPr="007D4C3D">
                  <w:rPr>
                    <w:rFonts w:ascii="宋体" w:hAnsi="宋体" w:hint="eastAsia"/>
                    <w:szCs w:val="21"/>
                  </w:rPr>
                  <w:t>上海建桥学院视频转播申请表</w:t>
                </w:r>
                <w:r>
                  <w:rPr>
                    <w:rFonts w:ascii="宋体" w:hAnsi="宋体" w:hint="eastAsia"/>
                    <w:szCs w:val="21"/>
                  </w:rPr>
                  <w:t>》</w:t>
                </w:r>
              </w:p>
              <w:p w:rsidR="00726F58" w:rsidRPr="008A679A" w:rsidRDefault="00726F58" w:rsidP="00821EBC">
                <w:pPr>
                  <w:rPr>
                    <w:rFonts w:ascii="宋体" w:hAnsi="宋体"/>
                    <w:szCs w:val="21"/>
                  </w:rPr>
                </w:pPr>
              </w:p>
              <w:p w:rsidR="00726F58" w:rsidRPr="00065A41" w:rsidRDefault="00726F58" w:rsidP="00821EBC">
                <w:pPr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（以上材料中，属于表格的，可在</w:t>
                </w:r>
                <w:r>
                  <w:rPr>
                    <w:rFonts w:ascii="宋体" w:hAnsi="宋体"/>
                    <w:szCs w:val="21"/>
                  </w:rPr>
                  <w:t>www.gench.edu.cn/zcc</w:t>
                </w:r>
                <w:r>
                  <w:rPr>
                    <w:rFonts w:ascii="宋体" w:hAnsi="宋体" w:hint="eastAsia"/>
                    <w:szCs w:val="21"/>
                  </w:rPr>
                  <w:t>下载）</w:t>
                </w:r>
              </w:p>
            </w:sdtContent>
          </w:sdt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办理程序及期限</w:t>
            </w:r>
          </w:p>
        </w:tc>
      </w:tr>
      <w:tr w:rsidR="00726F58" w:rsidRPr="00135169" w:rsidTr="00821EBC">
        <w:trPr>
          <w:trHeight w:val="1077"/>
          <w:jc w:val="center"/>
        </w:trPr>
        <w:tc>
          <w:tcPr>
            <w:tcW w:w="8688" w:type="dxa"/>
            <w:gridSpan w:val="3"/>
            <w:tcBorders>
              <w:top w:val="single" w:sz="8" w:space="0" w:color="8DB3E2"/>
              <w:left w:val="nil"/>
              <w:bottom w:val="single" w:sz="8" w:space="0" w:color="8DB3E2"/>
              <w:right w:val="nil"/>
            </w:tcBorders>
            <w:hideMark/>
          </w:tcPr>
          <w:p w:rsidR="00726F58" w:rsidRPr="00320873" w:rsidRDefault="00726F58" w:rsidP="00821EBC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办理程序：</w:t>
            </w:r>
          </w:p>
          <w:p w:rsidR="00726F58" w:rsidRPr="00320873" w:rsidRDefault="000E0870" w:rsidP="00821EBC">
            <w:pPr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 w:hint="eastAsia"/>
                  <w:kern w:val="0"/>
                  <w:szCs w:val="21"/>
                </w:rPr>
                <w:id w:val="127050771"/>
                <w:placeholder>
                  <w:docPart w:val="4C65545F2B4E4CFB94036FB46A8B25D7"/>
                </w:placeholder>
                <w:text/>
              </w:sdtPr>
              <w:sdtContent>
                <w:r w:rsidR="00726F58" w:rsidRPr="008A679A">
                  <w:rPr>
                    <w:rFonts w:ascii="宋体" w:hAnsi="宋体" w:hint="eastAsia"/>
                    <w:kern w:val="0"/>
                    <w:szCs w:val="21"/>
                  </w:rPr>
                  <w:t>（1）填写《上海建桥学院视频转播申请表》（以下简称《申请表》），经</w:t>
                </w:r>
                <w:r w:rsidR="00726F58">
                  <w:rPr>
                    <w:rFonts w:ascii="宋体" w:hAnsi="宋体" w:hint="eastAsia"/>
                    <w:kern w:val="0"/>
                    <w:szCs w:val="21"/>
                  </w:rPr>
                  <w:t>申请单位负责人</w:t>
                </w:r>
                <w:r w:rsidR="00726F58" w:rsidRPr="008A679A">
                  <w:rPr>
                    <w:rFonts w:ascii="宋体" w:hAnsi="宋体" w:hint="eastAsia"/>
                    <w:kern w:val="0"/>
                    <w:szCs w:val="21"/>
                  </w:rPr>
                  <w:t>审核并</w:t>
                </w:r>
                <w:r w:rsidR="00726F58">
                  <w:rPr>
                    <w:rFonts w:ascii="宋体" w:hAnsi="宋体" w:hint="eastAsia"/>
                    <w:kern w:val="0"/>
                    <w:szCs w:val="21"/>
                  </w:rPr>
                  <w:t>签字盖章</w:t>
                </w:r>
                <w:r w:rsidR="00726F58" w:rsidRPr="008A679A">
                  <w:rPr>
                    <w:rFonts w:ascii="宋体" w:hAnsi="宋体" w:hint="eastAsia"/>
                    <w:kern w:val="0"/>
                    <w:szCs w:val="21"/>
                  </w:rPr>
                  <w:t>后向</w:t>
                </w:r>
                <w:r w:rsidR="00726F58">
                  <w:rPr>
                    <w:rFonts w:ascii="宋体" w:hAnsi="宋体" w:hint="eastAsia"/>
                    <w:kern w:val="0"/>
                    <w:szCs w:val="21"/>
                  </w:rPr>
                  <w:t>教育技术服务中心</w:t>
                </w:r>
                <w:r w:rsidR="00726F58" w:rsidRPr="008A679A">
                  <w:rPr>
                    <w:rFonts w:ascii="宋体" w:hAnsi="宋体" w:hint="eastAsia"/>
                    <w:kern w:val="0"/>
                    <w:szCs w:val="21"/>
                  </w:rPr>
                  <w:t>申请</w:t>
                </w:r>
                <w:r w:rsidR="00726F58">
                  <w:rPr>
                    <w:rFonts w:ascii="宋体" w:hAnsi="宋体" w:hint="eastAsia"/>
                    <w:kern w:val="0"/>
                    <w:szCs w:val="21"/>
                  </w:rPr>
                  <w:t>办理。</w:t>
                </w:r>
              </w:sdtContent>
            </w:sdt>
          </w:p>
          <w:p w:rsidR="00726F58" w:rsidRDefault="00726F58" w:rsidP="00821EBC">
            <w:pPr>
              <w:ind w:firstLineChars="50" w:firstLine="105"/>
              <w:rPr>
                <w:rFonts w:ascii="黑体" w:eastAsia="黑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办理期限：</w:t>
            </w:r>
          </w:p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8A679A">
              <w:rPr>
                <w:rFonts w:ascii="宋体" w:hAnsi="宋体" w:hint="eastAsia"/>
                <w:kern w:val="0"/>
                <w:szCs w:val="21"/>
              </w:rPr>
              <w:t>需提前一周提交申请。</w:t>
            </w:r>
          </w:p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收费标准及依据</w:t>
            </w:r>
          </w:p>
        </w:tc>
      </w:tr>
      <w:tr w:rsidR="00726F58" w:rsidRPr="00135169" w:rsidTr="00821EBC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1"/>
              <w:placeholder>
                <w:docPart w:val="4C65545F2B4E4CFB94036FB46A8B25D7"/>
              </w:placeholder>
            </w:sdtPr>
            <w:sdtContent>
              <w:p w:rsidR="00726F58" w:rsidRDefault="00726F58" w:rsidP="00821EBC">
                <w:pPr>
                  <w:ind w:firstLineChars="50" w:firstLine="105"/>
                </w:pPr>
                <w:r>
                  <w:rPr>
                    <w:rFonts w:ascii="宋体" w:hAnsi="宋体" w:hint="eastAsia"/>
                    <w:szCs w:val="21"/>
                  </w:rPr>
                  <w:t>无</w:t>
                </w:r>
              </w:p>
              <w:p w:rsidR="00726F58" w:rsidRPr="00135169" w:rsidRDefault="000E0870" w:rsidP="00821EBC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办理依据</w:t>
            </w:r>
          </w:p>
        </w:tc>
      </w:tr>
      <w:tr w:rsidR="00726F58" w:rsidRPr="00135169" w:rsidTr="00821EBC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sdt>
            <w:sdtPr>
              <w:rPr>
                <w:rFonts w:ascii="宋体" w:hAnsi="宋体" w:hint="eastAsia"/>
                <w:szCs w:val="21"/>
              </w:rPr>
              <w:id w:val="31804942"/>
              <w:placeholder>
                <w:docPart w:val="4C65545F2B4E4CFB94036FB46A8B25D7"/>
              </w:placeholder>
            </w:sdtPr>
            <w:sdtContent>
              <w:p w:rsidR="00726F58" w:rsidRDefault="00726F58" w:rsidP="00821EBC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【部门规章】</w:t>
                </w:r>
                <w:r w:rsidRPr="00516FFE">
                  <w:rPr>
                    <w:rFonts w:ascii="宋体" w:hAnsi="宋体" w:hint="eastAsia"/>
                    <w:szCs w:val="21"/>
                  </w:rPr>
                  <w:t>上海建桥学院</w:t>
                </w:r>
                <w:r>
                  <w:rPr>
                    <w:rFonts w:ascii="宋体" w:hAnsi="宋体" w:hint="eastAsia"/>
                    <w:szCs w:val="21"/>
                  </w:rPr>
                  <w:t>视频转播</w:t>
                </w:r>
                <w:r w:rsidRPr="00516FFE">
                  <w:rPr>
                    <w:rFonts w:ascii="宋体" w:hAnsi="宋体" w:hint="eastAsia"/>
                    <w:szCs w:val="21"/>
                  </w:rPr>
                  <w:t>流程</w:t>
                </w:r>
              </w:p>
              <w:p w:rsidR="00726F58" w:rsidRDefault="00726F58" w:rsidP="00821EBC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（以上规章制度可在</w:t>
                </w:r>
                <w:r>
                  <w:rPr>
                    <w:rFonts w:ascii="宋体" w:hAnsi="宋体"/>
                    <w:szCs w:val="21"/>
                  </w:rPr>
                  <w:t>www.gench.edu.cn/zcc</w:t>
                </w:r>
                <w:r>
                  <w:rPr>
                    <w:rFonts w:ascii="宋体" w:hAnsi="宋体" w:hint="eastAsia"/>
                    <w:szCs w:val="21"/>
                  </w:rPr>
                  <w:t>查询）</w:t>
                </w:r>
              </w:p>
              <w:p w:rsidR="00726F58" w:rsidRPr="00135169" w:rsidRDefault="000E0870" w:rsidP="00821EBC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</w:p>
            </w:sdtContent>
          </w:sdt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查询方式</w:t>
            </w:r>
          </w:p>
        </w:tc>
      </w:tr>
      <w:tr w:rsidR="00726F58" w:rsidRPr="00135169" w:rsidTr="00821EBC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</w:tcPr>
          <w:sdt>
            <w:sdtPr>
              <w:rPr>
                <w:rFonts w:ascii="宋体" w:hAnsi="宋体" w:hint="eastAsia"/>
                <w:szCs w:val="21"/>
              </w:rPr>
              <w:id w:val="31804944"/>
              <w:placeholder>
                <w:docPart w:val="4C65545F2B4E4CFB94036FB46A8B25D7"/>
              </w:placeholder>
            </w:sdtPr>
            <w:sdtContent>
              <w:p w:rsidR="00726F58" w:rsidRPr="00135169" w:rsidRDefault="00726F58" w:rsidP="00821EBC">
                <w:pPr>
                  <w:ind w:firstLineChars="50" w:firstLine="105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 w:hint="eastAsia"/>
                    <w:szCs w:val="21"/>
                  </w:rPr>
                  <w:t>该事项为当场受理事项，不需查询。</w:t>
                </w:r>
              </w:p>
            </w:sdtContent>
          </w:sdt>
        </w:tc>
      </w:tr>
      <w:tr w:rsidR="00726F58" w:rsidRPr="00135169" w:rsidTr="00821EBC">
        <w:trPr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hideMark/>
          </w:tcPr>
          <w:p w:rsidR="00726F58" w:rsidRPr="00135169" w:rsidRDefault="00726F58" w:rsidP="00821EBC">
            <w:pPr>
              <w:ind w:firstLineChars="50" w:firstLine="105"/>
              <w:rPr>
                <w:rFonts w:ascii="宋体" w:hAnsi="宋体"/>
                <w:color w:val="FFFFFF"/>
                <w:szCs w:val="21"/>
              </w:rPr>
            </w:pPr>
            <w:r w:rsidRPr="00135169">
              <w:rPr>
                <w:rFonts w:ascii="宋体" w:hAnsi="宋体" w:hint="eastAsia"/>
                <w:color w:val="FFFFFF"/>
                <w:szCs w:val="21"/>
              </w:rPr>
              <w:t>投诉</w:t>
            </w:r>
            <w:r>
              <w:rPr>
                <w:rFonts w:ascii="宋体" w:hAnsi="宋体" w:hint="eastAsia"/>
                <w:color w:val="FFFFFF"/>
                <w:szCs w:val="21"/>
              </w:rPr>
              <w:t>监督</w:t>
            </w:r>
          </w:p>
        </w:tc>
      </w:tr>
      <w:tr w:rsidR="00726F58" w:rsidRPr="00135169" w:rsidTr="00821EBC">
        <w:trPr>
          <w:trHeight w:val="567"/>
          <w:jc w:val="center"/>
        </w:trPr>
        <w:tc>
          <w:tcPr>
            <w:tcW w:w="8688" w:type="dxa"/>
            <w:gridSpan w:val="3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hideMark/>
          </w:tcPr>
          <w:p w:rsidR="00726F58" w:rsidRDefault="00726F58" w:rsidP="00821EB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办事机构投诉电话：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0"/>
                <w:placeholder>
                  <w:docPart w:val="1295E67AEF5B495BBBEFCD8AADAE9CBA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58137889</w:t>
                </w:r>
              </w:sdtContent>
            </w:sdt>
          </w:p>
          <w:p w:rsidR="00726F58" w:rsidRPr="00320873" w:rsidRDefault="00726F58" w:rsidP="00821EBC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320873">
              <w:rPr>
                <w:rFonts w:ascii="黑体" w:eastAsia="黑体" w:hAnsi="宋体" w:hint="eastAsia"/>
                <w:szCs w:val="21"/>
              </w:rPr>
              <w:t>学校规范办事服务监督电话：</w:t>
            </w:r>
            <w:sdt>
              <w:sdtPr>
                <w:rPr>
                  <w:rFonts w:ascii="宋体" w:hAnsi="宋体" w:hint="eastAsia"/>
                  <w:szCs w:val="21"/>
                </w:rPr>
                <w:id w:val="127050792"/>
                <w:placeholder>
                  <w:docPart w:val="1295E67AEF5B495BBBEFCD8AADAE9CBA"/>
                </w:placeholder>
                <w:text/>
              </w:sdtPr>
              <w:sdtContent>
                <w:r>
                  <w:rPr>
                    <w:rFonts w:ascii="宋体" w:hAnsi="宋体" w:hint="eastAsia"/>
                    <w:szCs w:val="21"/>
                  </w:rPr>
                  <w:t>58137893</w:t>
                </w:r>
              </w:sdtContent>
            </w:sdt>
          </w:p>
        </w:tc>
      </w:tr>
      <w:tr w:rsidR="00726F58" w:rsidRPr="00135169" w:rsidTr="00821EBC">
        <w:trPr>
          <w:trHeight w:val="359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  <w:hideMark/>
          </w:tcPr>
          <w:p w:rsidR="00726F58" w:rsidRDefault="00726F58" w:rsidP="00821EB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办事</w:t>
            </w:r>
            <w:r w:rsidRPr="00135169">
              <w:rPr>
                <w:rFonts w:ascii="宋体" w:hAnsi="宋体" w:hint="eastAsia"/>
                <w:szCs w:val="21"/>
              </w:rPr>
              <w:t>指南编号：</w:t>
            </w:r>
            <w:sdt>
              <w:sdtPr>
                <w:rPr>
                  <w:rFonts w:ascii="宋体" w:hAnsi="宋体" w:hint="eastAsia"/>
                  <w:szCs w:val="21"/>
                </w:rPr>
                <w:id w:val="31804945"/>
                <w:placeholder>
                  <w:docPart w:val="4C65545F2B4E4CFB94036FB46A8B25D7"/>
                </w:placeholder>
                <w:text/>
              </w:sdtPr>
              <w:sdtContent>
                <w:r>
                  <w:rPr>
                    <w:rFonts w:hint="eastAsia"/>
                  </w:rPr>
                  <w:t>B06009</w:t>
                </w:r>
              </w:sdtContent>
            </w:sdt>
            <w:r w:rsidRPr="00135169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前期修订</w:t>
            </w:r>
            <w:r w:rsidRPr="00135169">
              <w:rPr>
                <w:rFonts w:ascii="宋体" w:hAnsi="宋体" w:hint="eastAsia"/>
                <w:szCs w:val="21"/>
              </w:rPr>
              <w:t>时间：</w:t>
            </w:r>
            <w:sdt>
              <w:sdtPr>
                <w:rPr>
                  <w:rFonts w:ascii="宋体" w:hAnsi="宋体" w:hint="eastAsia"/>
                  <w:szCs w:val="21"/>
                </w:rPr>
                <w:id w:val="95792992"/>
                <w:date w:fullDate="2013-11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2013-11-01</w:t>
                </w:r>
              </w:sdtContent>
            </w:sdt>
            <w:r w:rsidRPr="00135169">
              <w:rPr>
                <w:rFonts w:ascii="宋体" w:hAnsi="宋体" w:hint="eastAsia"/>
                <w:szCs w:val="21"/>
              </w:rPr>
              <w:t>，最近一次修订：</w:t>
            </w:r>
            <w:r>
              <w:rPr>
                <w:rFonts w:ascii="宋体" w:hAnsi="宋体"/>
                <w:szCs w:val="21"/>
                <w:lang w:val="en-GB"/>
              </w:rPr>
              <w:t>2016-03-15</w:t>
            </w:r>
            <w:r>
              <w:rPr>
                <w:rFonts w:ascii="宋体" w:hAnsi="宋体" w:hint="eastAsia"/>
                <w:szCs w:val="21"/>
                <w:lang w:val="en-GB"/>
              </w:rPr>
              <w:t xml:space="preserve">     </w:t>
            </w:r>
          </w:p>
        </w:tc>
      </w:tr>
    </w:tbl>
    <w:p w:rsidR="00726F58" w:rsidRPr="001746EA" w:rsidRDefault="00726F58" w:rsidP="00726F58">
      <w:pPr>
        <w:rPr>
          <w:szCs w:val="21"/>
        </w:rPr>
      </w:pPr>
      <w:bookmarkStart w:id="0" w:name="_GoBack"/>
      <w:bookmarkEnd w:id="0"/>
    </w:p>
    <w:p w:rsidR="00D10504" w:rsidRDefault="00D10504" w:rsidP="00726F58">
      <w:pPr>
        <w:rPr>
          <w:rFonts w:hint="eastAsia"/>
          <w:szCs w:val="21"/>
        </w:rPr>
      </w:pPr>
    </w:p>
    <w:p w:rsidR="00726F58" w:rsidRDefault="00726F58" w:rsidP="00726F58">
      <w:pPr>
        <w:rPr>
          <w:szCs w:val="21"/>
        </w:rPr>
      </w:pPr>
      <w:r>
        <w:rPr>
          <w:rFonts w:hint="eastAsia"/>
          <w:szCs w:val="21"/>
        </w:rPr>
        <w:lastRenderedPageBreak/>
        <w:t>附件：</w:t>
      </w:r>
    </w:p>
    <w:p w:rsidR="00726F58" w:rsidRPr="00CB1CC5" w:rsidRDefault="00726F58" w:rsidP="00726F58">
      <w:pPr>
        <w:rPr>
          <w:szCs w:val="21"/>
        </w:rPr>
      </w:pPr>
      <w:r>
        <w:rPr>
          <w:rFonts w:hint="eastAsia"/>
          <w:szCs w:val="21"/>
        </w:rPr>
        <w:t>办事流程图：</w:t>
      </w:r>
      <w:r w:rsidRPr="008A679A">
        <w:rPr>
          <w:rFonts w:ascii="宋体" w:hAnsi="宋体" w:hint="eastAsia"/>
          <w:kern w:val="0"/>
          <w:szCs w:val="21"/>
        </w:rPr>
        <w:t>视频转播申请</w:t>
      </w:r>
      <w:r w:rsidRPr="00CB1CC5">
        <w:rPr>
          <w:rFonts w:hint="eastAsia"/>
          <w:szCs w:val="21"/>
        </w:rPr>
        <w:t xml:space="preserve"> </w:t>
      </w:r>
    </w:p>
    <w:p w:rsidR="00334A00" w:rsidRPr="00726F58" w:rsidRDefault="000E0870">
      <w:r>
        <w:pict>
          <v:group id="_x0000_s2064" editas="canvas" style="width:315pt;height:392.3pt;mso-position-horizontal-relative:char;mso-position-vertical-relative:line" coordorigin="3145,2815" coordsize="5478,683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3145;top:2815;width:5478;height:6834" o:preferrelative="f">
              <v:fill o:detectmouseclick="t"/>
              <v:path o:extrusionok="t" o:connecttype="none"/>
              <o:lock v:ext="edit" text="t"/>
            </v:shape>
            <v:rect id="_x0000_s2066" style="position:absolute;left:4710;top:2951;width:1253;height:407">
              <v:textbox style="mso-next-textbox:#_x0000_s2066">
                <w:txbxContent>
                  <w:p w:rsidR="00726F58" w:rsidRDefault="00726F58" w:rsidP="00726F58">
                    <w:pPr>
                      <w:jc w:val="center"/>
                    </w:pPr>
                    <w:r>
                      <w:rPr>
                        <w:rFonts w:hint="eastAsia"/>
                      </w:rPr>
                      <w:t>申请人</w:t>
                    </w:r>
                  </w:p>
                </w:txbxContent>
              </v:textbox>
            </v:rect>
            <v:rect id="_x0000_s2067" style="position:absolute;left:4240;top:3766;width:2192;height:819">
              <v:textbox style="mso-next-textbox:#_x0000_s2067">
                <w:txbxContent>
                  <w:p w:rsidR="00726F58" w:rsidRDefault="00726F58" w:rsidP="00726F58">
                    <w:pPr>
                      <w:jc w:val="center"/>
                    </w:pPr>
                    <w:r>
                      <w:rPr>
                        <w:rFonts w:hint="eastAsia"/>
                      </w:rPr>
                      <w:t>填写《</w:t>
                    </w:r>
                    <w:r w:rsidRPr="008A679A">
                      <w:rPr>
                        <w:rFonts w:ascii="宋体" w:hAnsi="宋体" w:hint="eastAsia"/>
                        <w:kern w:val="0"/>
                        <w:szCs w:val="21"/>
                      </w:rPr>
                      <w:t>上海建桥学院视频转播申请表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68" type="#_x0000_t110" style="position:absolute;left:3925;top:5094;width:2818;height:1258">
              <v:textbox style="mso-next-textbox:#_x0000_s2068">
                <w:txbxContent>
                  <w:p w:rsidR="00726F58" w:rsidRDefault="00726F58" w:rsidP="00726F58">
                    <w:pPr>
                      <w:jc w:val="center"/>
                    </w:pPr>
                    <w:r>
                      <w:rPr>
                        <w:rFonts w:hint="eastAsia"/>
                      </w:rPr>
                      <w:t>申请部门负责人签字、盖章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69" type="#_x0000_t109" style="position:absolute;left:4240;top:6951;width:2192;height:757">
              <v:textbox style="mso-next-textbox:#_x0000_s2069">
                <w:txbxContent>
                  <w:p w:rsidR="00726F58" w:rsidRDefault="00726F58" w:rsidP="00726F58">
                    <w:r>
                      <w:rPr>
                        <w:rFonts w:hint="eastAsia"/>
                      </w:rPr>
                      <w:t>交教育技术服务中心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70" type="#_x0000_t32" style="position:absolute;left:5336;top:3358;width:1;height:408;flip:x" o:connectortype="straight">
              <v:stroke endarrow="block"/>
            </v:shape>
            <v:shape id="_x0000_s2071" type="#_x0000_t32" style="position:absolute;left:5334;top:4585;width:2;height:509;flip:x" o:connectortype="straight">
              <v:stroke endarrow="block"/>
            </v:shape>
            <v:shape id="_x0000_s2072" type="#_x0000_t32" style="position:absolute;left:5334;top:6352;width:2;height:599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73" type="#_x0000_t34" style="position:absolute;left:5963;top:3155;width:780;height:2568;flip:x y" o:connectortype="elbow" adj="-8645,46928,167117">
              <v:stroke endarrow="block"/>
            </v:shape>
            <v:rect id="_x0000_s2074" style="position:absolute;left:5440;top:6543;width:783;height:408" stroked="f">
              <v:textbox style="mso-next-textbox:#_x0000_s2074">
                <w:txbxContent>
                  <w:p w:rsidR="00726F58" w:rsidRDefault="00726F58" w:rsidP="00726F58">
                    <w:r>
                      <w:rPr>
                        <w:rFonts w:hint="eastAsia"/>
                      </w:rPr>
                      <w:t>批准</w:t>
                    </w:r>
                  </w:p>
                </w:txbxContent>
              </v:textbox>
            </v:rect>
            <v:rect id="_x0000_s2075" style="position:absolute;left:7214;top:4310;width:1252;height:543" stroked="f">
              <v:textbox style="mso-next-textbox:#_x0000_s2075">
                <w:txbxContent>
                  <w:p w:rsidR="00726F58" w:rsidRDefault="00726F58" w:rsidP="00726F58">
                    <w:r>
                      <w:rPr>
                        <w:rFonts w:hint="eastAsia"/>
                      </w:rPr>
                      <w:t>没有批准</w:t>
                    </w:r>
                  </w:p>
                </w:txbxContent>
              </v:textbox>
            </v:rect>
            <v:shape id="_x0000_s2076" type="#_x0000_t32" style="position:absolute;left:5336;top:7708;width:1;height:313" o:connectortype="straight">
              <v:stroke endarrow="block"/>
            </v:shape>
            <v:shape id="_x0000_s2077" type="#_x0000_t109" style="position:absolute;left:4240;top:8021;width:2192;height:797">
              <v:textbox style="mso-next-textbox:#_x0000_s2077">
                <w:txbxContent>
                  <w:p w:rsidR="00726F58" w:rsidRDefault="00726F58" w:rsidP="00726F58">
                    <w:r>
                      <w:rPr>
                        <w:rFonts w:hint="eastAsia"/>
                      </w:rPr>
                      <w:t>教育技术服务中心统一安排转播事宜。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334A00" w:rsidRPr="00726F58" w:rsidSect="000E0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A59" w:rsidRDefault="00B87A59" w:rsidP="00726F58">
      <w:r>
        <w:separator/>
      </w:r>
    </w:p>
  </w:endnote>
  <w:endnote w:type="continuationSeparator" w:id="1">
    <w:p w:rsidR="00B87A59" w:rsidRDefault="00B87A59" w:rsidP="0072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A59" w:rsidRDefault="00B87A59" w:rsidP="00726F58">
      <w:r>
        <w:separator/>
      </w:r>
    </w:p>
  </w:footnote>
  <w:footnote w:type="continuationSeparator" w:id="1">
    <w:p w:rsidR="00B87A59" w:rsidRDefault="00B87A59" w:rsidP="00726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F58"/>
    <w:rsid w:val="000E0870"/>
    <w:rsid w:val="00334A00"/>
    <w:rsid w:val="00726F58"/>
    <w:rsid w:val="00B87A59"/>
    <w:rsid w:val="00D1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6" type="connector" idref="#_x0000_s2070">
          <o:proxy start="" idref="#_x0000_s2066" connectloc="2"/>
          <o:proxy end="" idref="#_x0000_s2067" connectloc="0"/>
        </o:r>
        <o:r id="V:Rule7" type="connector" idref="#_x0000_s2071">
          <o:proxy start="" idref="#_x0000_s2067" connectloc="2"/>
          <o:proxy end="" idref="#_x0000_s2068" connectloc="0"/>
        </o:r>
        <o:r id="V:Rule8" type="connector" idref="#_x0000_s2073">
          <o:proxy start="" idref="#_x0000_s2068" connectloc="3"/>
          <o:proxy end="" idref="#_x0000_s2066" connectloc="3"/>
        </o:r>
        <o:r id="V:Rule9" type="connector" idref="#_x0000_s2076">
          <o:proxy start="" idref="#_x0000_s2069" connectloc="2"/>
          <o:proxy end="" idref="#_x0000_s2077" connectloc="0"/>
        </o:r>
        <o:r id="V:Rule10" type="connector" idref="#_x0000_s2072">
          <o:proxy start="" idref="#_x0000_s2068" connectloc="2"/>
          <o:proxy end="" idref="#_x0000_s2069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F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F58"/>
    <w:rPr>
      <w:sz w:val="18"/>
      <w:szCs w:val="18"/>
    </w:rPr>
  </w:style>
  <w:style w:type="character" w:styleId="a5">
    <w:name w:val="Placeholder Text"/>
    <w:basedOn w:val="a0"/>
    <w:uiPriority w:val="99"/>
    <w:semiHidden/>
    <w:rsid w:val="00726F58"/>
    <w:rPr>
      <w:color w:val="808080"/>
    </w:rPr>
  </w:style>
  <w:style w:type="character" w:customStyle="1" w:styleId="1">
    <w:name w:val="样式1"/>
    <w:basedOn w:val="a0"/>
    <w:uiPriority w:val="1"/>
    <w:rsid w:val="00726F58"/>
    <w:rPr>
      <w:rFonts w:eastAsia="楷体_GB2312"/>
      <w:sz w:val="28"/>
    </w:rPr>
  </w:style>
  <w:style w:type="paragraph" w:styleId="a6">
    <w:name w:val="Balloon Text"/>
    <w:basedOn w:val="a"/>
    <w:link w:val="Char1"/>
    <w:uiPriority w:val="99"/>
    <w:semiHidden/>
    <w:unhideWhenUsed/>
    <w:rsid w:val="00726F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6F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65545F2B4E4CFB94036FB46A8B25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025C5D-C6C7-42D9-B9AC-6C5794D00C94}"/>
      </w:docPartPr>
      <w:docPartBody>
        <w:p w:rsidR="000F2C92" w:rsidRDefault="003B06BA" w:rsidP="003B06BA">
          <w:pPr>
            <w:pStyle w:val="4C65545F2B4E4CFB94036FB46A8B25D7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5B281B359DC649FE81D31787B01C601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34CD8E-6996-4DB3-A167-930B615E4DAC}"/>
      </w:docPartPr>
      <w:docPartBody>
        <w:p w:rsidR="000F2C92" w:rsidRDefault="003B06BA" w:rsidP="003B06BA">
          <w:pPr>
            <w:pStyle w:val="5B281B359DC649FE81D31787B01C6010"/>
          </w:pPr>
          <w:r w:rsidRPr="00F45F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2DC779F1AF545A09B184B66B34E849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53BBAF-879C-40DB-B4F3-AA5DA91CC3D8}"/>
      </w:docPartPr>
      <w:docPartBody>
        <w:p w:rsidR="000F2C92" w:rsidRDefault="003B06BA" w:rsidP="003B06BA">
          <w:pPr>
            <w:pStyle w:val="12DC779F1AF545A09B184B66B34E849C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295E67AEF5B495BBBEFCD8AADAE9C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FEF0F8-CBAC-426D-9408-9FEDC70F3728}"/>
      </w:docPartPr>
      <w:docPartBody>
        <w:p w:rsidR="000F2C92" w:rsidRDefault="003B06BA" w:rsidP="003B06BA">
          <w:pPr>
            <w:pStyle w:val="1295E67AEF5B495BBBEFCD8AADAE9CBA"/>
          </w:pPr>
          <w:r w:rsidRPr="00F45F1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06BA"/>
    <w:rsid w:val="000F2C92"/>
    <w:rsid w:val="003B06BA"/>
    <w:rsid w:val="00E25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06BA"/>
    <w:rPr>
      <w:color w:val="808080"/>
    </w:rPr>
  </w:style>
  <w:style w:type="paragraph" w:customStyle="1" w:styleId="4C65545F2B4E4CFB94036FB46A8B25D7">
    <w:name w:val="4C65545F2B4E4CFB94036FB46A8B25D7"/>
    <w:rsid w:val="003B06BA"/>
    <w:pPr>
      <w:widowControl w:val="0"/>
      <w:jc w:val="both"/>
    </w:pPr>
  </w:style>
  <w:style w:type="paragraph" w:customStyle="1" w:styleId="5B281B359DC649FE81D31787B01C6010">
    <w:name w:val="5B281B359DC649FE81D31787B01C6010"/>
    <w:rsid w:val="003B06BA"/>
    <w:pPr>
      <w:widowControl w:val="0"/>
      <w:jc w:val="both"/>
    </w:pPr>
  </w:style>
  <w:style w:type="paragraph" w:customStyle="1" w:styleId="12DC779F1AF545A09B184B66B34E849C">
    <w:name w:val="12DC779F1AF545A09B184B66B34E849C"/>
    <w:rsid w:val="003B06BA"/>
    <w:pPr>
      <w:widowControl w:val="0"/>
      <w:jc w:val="both"/>
    </w:pPr>
  </w:style>
  <w:style w:type="paragraph" w:customStyle="1" w:styleId="1295E67AEF5B495BBBEFCD8AADAE9CBA">
    <w:name w:val="1295E67AEF5B495BBBEFCD8AADAE9CBA"/>
    <w:rsid w:val="003B06BA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2016-03-23T02:57:00Z</dcterms:created>
  <dcterms:modified xsi:type="dcterms:W3CDTF">2016-03-23T03:00:00Z</dcterms:modified>
</cp:coreProperties>
</file>